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D5" w:rsidRDefault="007537D5" w:rsidP="007537D5">
      <w:pPr>
        <w:pStyle w:val="ny-lesson-paragraph"/>
      </w:pPr>
      <w:r>
        <w:t>Name</w:t>
      </w:r>
      <w:proofErr w:type="gramStart"/>
      <w:r>
        <w:t>:_</w:t>
      </w:r>
      <w:proofErr w:type="gramEnd"/>
      <w:r>
        <w:t>_________________________________________________</w:t>
      </w:r>
      <w:r>
        <w:tab/>
      </w:r>
      <w:r>
        <w:tab/>
        <w:t>Date:__________________________________</w:t>
      </w:r>
    </w:p>
    <w:p w:rsidR="007537D5" w:rsidRDefault="007537D5" w:rsidP="007537D5">
      <w:pPr>
        <w:pStyle w:val="ny-lesson-paragraph"/>
      </w:pPr>
    </w:p>
    <w:p w:rsidR="00B76FE8" w:rsidRPr="00D0546C" w:rsidRDefault="00B76FE8" w:rsidP="00B76FE8">
      <w:pPr>
        <w:pStyle w:val="ny-lesson-header"/>
      </w:pPr>
      <w:r>
        <w:t>Lesson 4</w:t>
      </w:r>
      <w:r w:rsidRPr="00D0546C">
        <w:t>:</w:t>
      </w:r>
      <w:r>
        <w:t xml:space="preserve"> </w:t>
      </w:r>
      <w:r w:rsidRPr="00D0546C">
        <w:t xml:space="preserve"> </w:t>
      </w:r>
      <w:r>
        <w:t>Fundamental Theorem of Similarity (FTS)</w:t>
      </w:r>
    </w:p>
    <w:p w:rsidR="00B76FE8" w:rsidRDefault="00B76FE8" w:rsidP="007537D5">
      <w:pPr>
        <w:pStyle w:val="ny-lesson-paragraph"/>
        <w:jc w:val="center"/>
        <w:rPr>
          <w:b/>
          <w:sz w:val="28"/>
          <w:szCs w:val="28"/>
        </w:rPr>
      </w:pPr>
    </w:p>
    <w:p w:rsidR="007537D5" w:rsidRDefault="007537D5" w:rsidP="007537D5">
      <w:pPr>
        <w:pStyle w:val="ny-lesson-paragraph"/>
        <w:jc w:val="center"/>
        <w:rPr>
          <w:b/>
          <w:sz w:val="28"/>
          <w:szCs w:val="28"/>
        </w:rPr>
      </w:pPr>
      <w:r w:rsidRPr="007537D5">
        <w:rPr>
          <w:b/>
          <w:sz w:val="28"/>
          <w:szCs w:val="28"/>
        </w:rPr>
        <w:t>Fundamental Theorem of Similarity Investigation</w:t>
      </w:r>
    </w:p>
    <w:p w:rsidR="007537D5" w:rsidRDefault="007537D5" w:rsidP="007537D5">
      <w:pPr>
        <w:pStyle w:val="ny-lesson-bullet"/>
        <w:numPr>
          <w:ilvl w:val="0"/>
          <w:numId w:val="0"/>
        </w:numPr>
        <w:ind w:left="806"/>
      </w:pPr>
      <w:r w:rsidRPr="007537D5">
        <w:rPr>
          <w:b/>
          <w:sz w:val="24"/>
          <w:szCs w:val="24"/>
        </w:rPr>
        <w:t>GOAL:</w:t>
      </w:r>
      <w:r>
        <w:rPr>
          <w:b/>
          <w:sz w:val="28"/>
          <w:szCs w:val="28"/>
        </w:rPr>
        <w:t xml:space="preserve">  </w:t>
      </w:r>
      <w:r>
        <w:t>Students experimentally verify the properties related to the Fundamental Theorem of Similarity (FTS).</w:t>
      </w:r>
      <w:r w:rsidRPr="00DE4401">
        <w:rPr>
          <w:noProof/>
        </w:rPr>
        <w:t xml:space="preserve"> </w:t>
      </w:r>
    </w:p>
    <w:p w:rsidR="007537D5" w:rsidRPr="007537D5" w:rsidRDefault="007537D5" w:rsidP="007537D5">
      <w:pPr>
        <w:pStyle w:val="ny-lesson-paragraph"/>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2108579</wp:posOffset>
                </wp:positionH>
                <wp:positionV relativeFrom="paragraph">
                  <wp:posOffset>280035</wp:posOffset>
                </wp:positionV>
                <wp:extent cx="2558955" cy="1262418"/>
                <wp:effectExtent l="19050" t="19050" r="13335" b="13970"/>
                <wp:wrapNone/>
                <wp:docPr id="1" name="Rectangle 1"/>
                <wp:cNvGraphicFramePr/>
                <a:graphic xmlns:a="http://schemas.openxmlformats.org/drawingml/2006/main">
                  <a:graphicData uri="http://schemas.microsoft.com/office/word/2010/wordprocessingShape">
                    <wps:wsp>
                      <wps:cNvSpPr/>
                      <wps:spPr>
                        <a:xfrm>
                          <a:off x="0" y="0"/>
                          <a:ext cx="2558955" cy="126241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1D73FE" id="Rectangle 1" o:spid="_x0000_s1026" style="position:absolute;margin-left:166.05pt;margin-top:22.05pt;width:201.5pt;height:9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" filled="f" strokecolor="black [3213]" strokeweight="2.25pt"/>
            </w:pict>
          </mc:Fallback>
        </mc:AlternateContent>
      </w:r>
    </w:p>
    <w:p w:rsidR="007537D5" w:rsidRDefault="007537D5" w:rsidP="007537D5">
      <w:pPr>
        <w:pStyle w:val="ny-lesson-paragraph"/>
        <w:ind w:firstLine="3870"/>
      </w:pPr>
      <w:r>
        <w:t>Students will need:</w:t>
      </w:r>
    </w:p>
    <w:p w:rsidR="007537D5" w:rsidRDefault="007537D5" w:rsidP="007537D5">
      <w:pPr>
        <w:pStyle w:val="ny-lesson-paragraph"/>
        <w:numPr>
          <w:ilvl w:val="0"/>
          <w:numId w:val="2"/>
        </w:numPr>
        <w:ind w:firstLine="3870"/>
      </w:pPr>
      <w:r>
        <w:t>piece of lined paper</w:t>
      </w:r>
    </w:p>
    <w:p w:rsidR="007537D5" w:rsidRDefault="007537D5" w:rsidP="007537D5">
      <w:pPr>
        <w:pStyle w:val="ny-lesson-paragraph"/>
        <w:numPr>
          <w:ilvl w:val="0"/>
          <w:numId w:val="2"/>
        </w:numPr>
        <w:ind w:firstLine="3870"/>
      </w:pPr>
      <w:r>
        <w:t>centimeter ruler</w:t>
      </w:r>
    </w:p>
    <w:p w:rsidR="007537D5" w:rsidRDefault="007537D5" w:rsidP="007537D5">
      <w:pPr>
        <w:pStyle w:val="ny-lesson-paragraph"/>
        <w:numPr>
          <w:ilvl w:val="0"/>
          <w:numId w:val="2"/>
        </w:numPr>
        <w:ind w:firstLine="3870"/>
      </w:pPr>
      <w:r>
        <w:t>protractor</w:t>
      </w:r>
    </w:p>
    <w:p w:rsidR="007537D5" w:rsidRDefault="007537D5" w:rsidP="007537D5">
      <w:pPr>
        <w:pStyle w:val="ny-lesson-paragraph"/>
        <w:numPr>
          <w:ilvl w:val="0"/>
          <w:numId w:val="2"/>
        </w:numPr>
        <w:ind w:firstLine="3870"/>
      </w:pPr>
      <w:r>
        <w:t xml:space="preserve">calculator </w:t>
      </w:r>
    </w:p>
    <w:p w:rsidR="007537D5" w:rsidRDefault="007537D5" w:rsidP="007537D5">
      <w:pPr>
        <w:pStyle w:val="ny-lesson-paragraph"/>
      </w:pPr>
    </w:p>
    <w:p w:rsidR="007537D5" w:rsidRDefault="007537D5" w:rsidP="007537D5">
      <w:pPr>
        <w:pStyle w:val="ny-lesson-bullet"/>
        <w:numPr>
          <w:ilvl w:val="0"/>
          <w:numId w:val="0"/>
        </w:numPr>
      </w:pPr>
      <w:r>
        <w:rPr>
          <w:i/>
        </w:rPr>
        <w:t xml:space="preserve">Background:  </w:t>
      </w:r>
      <w:r>
        <w:t xml:space="preserve">The last few days we have focused on dilation.  We now want to use what we know about dilation to come to some conclusions about the concept of similarity in general.  </w:t>
      </w:r>
    </w:p>
    <w:p w:rsidR="007537D5" w:rsidRDefault="007537D5" w:rsidP="007537D5">
      <w:pPr>
        <w:pStyle w:val="ny-lesson-bullet"/>
        <w:numPr>
          <w:ilvl w:val="0"/>
          <w:numId w:val="0"/>
        </w:numPr>
        <w:ind w:left="806"/>
      </w:pPr>
    </w:p>
    <w:p w:rsidR="007537D5" w:rsidRDefault="007537D5" w:rsidP="007537D5">
      <w:pPr>
        <w:pStyle w:val="ny-lesson-bullet"/>
        <w:numPr>
          <w:ilvl w:val="0"/>
          <w:numId w:val="0"/>
        </w:numPr>
      </w:pPr>
      <w:r>
        <w:t>A regular piece of notebook paper can be a great tool for discussing similarity.  What do you notice about the lines on the notebook paper?</w:t>
      </w:r>
    </w:p>
    <w:p w:rsidR="007537D5" w:rsidRDefault="007537D5" w:rsidP="007537D5">
      <w:pPr>
        <w:pStyle w:val="ny-lesson-bullet"/>
        <w:numPr>
          <w:ilvl w:val="0"/>
          <w:numId w:val="0"/>
        </w:numPr>
      </w:pPr>
      <w:r>
        <w:t>____________________________________________________________________________________________________________</w:t>
      </w:r>
    </w:p>
    <w:p w:rsidR="007537D5" w:rsidRDefault="007537D5" w:rsidP="007537D5">
      <w:pPr>
        <w:pStyle w:val="ny-lesson-bullet"/>
        <w:numPr>
          <w:ilvl w:val="0"/>
          <w:numId w:val="0"/>
        </w:numPr>
      </w:pPr>
    </w:p>
    <w:p w:rsidR="007537D5" w:rsidRDefault="007537D5" w:rsidP="007537D5">
      <w:pPr>
        <w:pStyle w:val="ny-lesson-bullet"/>
        <w:numPr>
          <w:ilvl w:val="0"/>
          <w:numId w:val="0"/>
        </w:numPr>
      </w:pPr>
      <w:r>
        <w:t xml:space="preserve">Keep that information in mind as we proceed through this activity.  </w:t>
      </w:r>
    </w:p>
    <w:p w:rsidR="007537D5" w:rsidRDefault="007537D5" w:rsidP="007537D5">
      <w:pPr>
        <w:pStyle w:val="ny-lesson-bullet"/>
        <w:numPr>
          <w:ilvl w:val="0"/>
          <w:numId w:val="3"/>
        </w:numPr>
      </w:pPr>
      <w:r>
        <w:t xml:space="preserve">On the first line of your paper, mark a </w:t>
      </w:r>
      <w:proofErr w:type="gramStart"/>
      <w:r>
        <w:t xml:space="preserve">point </w:t>
      </w:r>
      <w:proofErr w:type="gramEnd"/>
      <m:oMath>
        <m:r>
          <w:rPr>
            <w:rFonts w:ascii="Cambria Math" w:hAnsi="Cambria Math"/>
          </w:rPr>
          <m:t>O</m:t>
        </m:r>
      </m:oMath>
      <w:r>
        <w:t>.  We will use this as our center.</w:t>
      </w:r>
    </w:p>
    <w:p w:rsidR="007537D5" w:rsidRDefault="007537D5" w:rsidP="007537D5">
      <w:pPr>
        <w:pStyle w:val="ny-lesson-bullet"/>
        <w:numPr>
          <w:ilvl w:val="0"/>
          <w:numId w:val="0"/>
        </w:numPr>
        <w:ind w:left="720"/>
      </w:pPr>
    </w:p>
    <w:p w:rsidR="007537D5" w:rsidRDefault="007537D5" w:rsidP="007537D5">
      <w:pPr>
        <w:pStyle w:val="ny-lesson-bullet"/>
        <w:numPr>
          <w:ilvl w:val="0"/>
          <w:numId w:val="3"/>
        </w:numPr>
      </w:pPr>
      <w:r>
        <w:t xml:space="preserve">Mark the point </w:t>
      </w:r>
      <m:oMath>
        <m:r>
          <w:rPr>
            <w:rFonts w:ascii="Cambria Math" w:hAnsi="Cambria Math"/>
          </w:rPr>
          <m:t>P</m:t>
        </m:r>
      </m:oMath>
      <w:r>
        <w:t xml:space="preserve"> a few lines down from the </w:t>
      </w:r>
      <w:proofErr w:type="gramStart"/>
      <w:r>
        <w:t xml:space="preserve">center </w:t>
      </w:r>
      <w:proofErr w:type="gramEnd"/>
      <m:oMath>
        <m:r>
          <w:rPr>
            <w:rFonts w:ascii="Cambria Math" w:hAnsi="Cambria Math"/>
          </w:rPr>
          <m:t>O</m:t>
        </m:r>
      </m:oMath>
      <w:r>
        <w:t xml:space="preserve">.  From </w:t>
      </w:r>
      <w:proofErr w:type="gramStart"/>
      <w:r>
        <w:t xml:space="preserve">point </w:t>
      </w:r>
      <w:proofErr w:type="gramEnd"/>
      <m:oMath>
        <m:r>
          <w:rPr>
            <w:rFonts w:ascii="Cambria Math" w:hAnsi="Cambria Math"/>
          </w:rPr>
          <m:t>O</m:t>
        </m:r>
      </m:oMath>
      <w:r>
        <w:t xml:space="preserve">, draw a ray </w:t>
      </w:r>
      <m:oMath>
        <m:acc>
          <m:accPr>
            <m:chr m:val="⃗"/>
            <m:ctrlPr>
              <w:rPr>
                <w:rFonts w:ascii="Cambria Math" w:hAnsi="Cambria Math"/>
                <w:i/>
              </w:rPr>
            </m:ctrlPr>
          </m:accPr>
          <m:e>
            <m:r>
              <w:rPr>
                <w:rFonts w:ascii="Cambria Math" w:hAnsi="Cambria Math"/>
              </w:rPr>
              <m:t>OP</m:t>
            </m:r>
          </m:e>
        </m:acc>
      </m:oMath>
      <w:r>
        <w:t xml:space="preserve">.  Now, choose a </w:t>
      </w:r>
      <m:oMath>
        <m:r>
          <w:rPr>
            <w:rFonts w:ascii="Cambria Math" w:hAnsi="Cambria Math"/>
          </w:rPr>
          <m:t>P'</m:t>
        </m:r>
      </m:oMath>
      <w:r>
        <w:t xml:space="preserve"> farther down the ray, also on one of the lines of the notebook paper.  For example, you may have placed point </w:t>
      </w:r>
      <m:oMath>
        <m:r>
          <w:rPr>
            <w:rFonts w:ascii="Cambria Math" w:hAnsi="Cambria Math"/>
          </w:rPr>
          <m:t>P</m:t>
        </m:r>
      </m:oMath>
      <w:r>
        <w:t xml:space="preserve"> three lines down from the center, and point </w:t>
      </w:r>
      <m:oMath>
        <m:r>
          <w:rPr>
            <w:rFonts w:ascii="Cambria Math" w:hAnsi="Cambria Math"/>
          </w:rPr>
          <m:t>P'</m:t>
        </m:r>
      </m:oMath>
      <w:r>
        <w:t xml:space="preserve"> five lines down from the center.  </w:t>
      </w:r>
    </w:p>
    <w:p w:rsidR="007537D5" w:rsidRDefault="007537D5" w:rsidP="007537D5">
      <w:pPr>
        <w:pStyle w:val="ny-lesson-bullet"/>
        <w:numPr>
          <w:ilvl w:val="0"/>
          <w:numId w:val="0"/>
        </w:numPr>
      </w:pPr>
    </w:p>
    <w:p w:rsidR="007537D5" w:rsidRDefault="007537D5" w:rsidP="007537D5">
      <w:pPr>
        <w:pStyle w:val="ny-lesson-bullet"/>
        <w:numPr>
          <w:ilvl w:val="0"/>
          <w:numId w:val="3"/>
        </w:numPr>
      </w:pPr>
      <w:r>
        <w:t>Recall, by definition of dilation</w:t>
      </w:r>
      <w:proofErr w:type="gramStart"/>
      <w:r>
        <w:t xml:space="preserve">:  </w:t>
      </w:r>
      <w:proofErr w:type="gramEnd"/>
      <m:oMath>
        <m:d>
          <m:dPr>
            <m:begChr m:val="|"/>
            <m:endChr m:val="|"/>
            <m:ctrlPr>
              <w:rPr>
                <w:rFonts w:ascii="Cambria Math" w:hAnsi="Cambria Math"/>
                <w:i/>
              </w:rPr>
            </m:ctrlPr>
          </m:dPr>
          <m:e>
            <m:r>
              <w:rPr>
                <w:rFonts w:ascii="Cambria Math" w:hAnsi="Cambria Math"/>
              </w:rPr>
              <m:t>OP'</m:t>
            </m:r>
          </m:e>
        </m:d>
        <m:r>
          <w:rPr>
            <w:rFonts w:ascii="Cambria Math" w:hAnsi="Cambria Math"/>
          </w:rPr>
          <m:t>=r</m:t>
        </m:r>
        <m:d>
          <m:dPr>
            <m:begChr m:val="|"/>
            <m:endChr m:val="|"/>
            <m:ctrlPr>
              <w:rPr>
                <w:rFonts w:ascii="Cambria Math" w:hAnsi="Cambria Math"/>
                <w:i/>
              </w:rPr>
            </m:ctrlPr>
          </m:dPr>
          <m:e>
            <m:r>
              <w:rPr>
                <w:rFonts w:ascii="Cambria Math" w:hAnsi="Cambria Math"/>
              </w:rPr>
              <m:t>OP</m:t>
            </m:r>
          </m:e>
        </m:d>
      </m:oMath>
      <w:r w:rsidRPr="007537D5">
        <w:rPr>
          <w:i/>
        </w:rPr>
        <w:t>.</w:t>
      </w:r>
      <w:r>
        <w:t xml:space="preserve">  Solve this equation for </w:t>
      </w:r>
      <w:r>
        <w:rPr>
          <w:i/>
        </w:rPr>
        <w:t>r</w:t>
      </w:r>
      <w:r>
        <w:t>.</w:t>
      </w:r>
    </w:p>
    <w:p w:rsidR="007537D5" w:rsidRDefault="007537D5" w:rsidP="007537D5">
      <w:pPr>
        <w:pStyle w:val="ny-lesson-bullet"/>
        <w:numPr>
          <w:ilvl w:val="0"/>
          <w:numId w:val="0"/>
        </w:numPr>
      </w:pPr>
    </w:p>
    <w:p w:rsidR="007537D5" w:rsidRDefault="007537D5" w:rsidP="007537D5">
      <w:pPr>
        <w:pStyle w:val="ny-lesson-bullet"/>
        <w:numPr>
          <w:ilvl w:val="0"/>
          <w:numId w:val="3"/>
        </w:numPr>
      </w:pPr>
      <w:r>
        <w:t xml:space="preserve">In my example, the scale factor </w:t>
      </w:r>
      <m:oMath>
        <m:r>
          <w:rPr>
            <w:rFonts w:ascii="Cambria Math" w:hAnsi="Cambria Math"/>
          </w:rPr>
          <m:t>r=</m:t>
        </m:r>
        <m:f>
          <m:fPr>
            <m:ctrlPr>
              <w:rPr>
                <w:rFonts w:ascii="Cambria Math" w:hAnsi="Cambria Math"/>
                <w:i/>
                <w:sz w:val="24"/>
              </w:rPr>
            </m:ctrlPr>
          </m:fPr>
          <m:num>
            <m:r>
              <w:rPr>
                <w:rFonts w:ascii="Cambria Math" w:hAnsi="Cambria Math"/>
                <w:sz w:val="24"/>
              </w:rPr>
              <m:t>5</m:t>
            </m:r>
          </m:num>
          <m:den>
            <m:r>
              <w:rPr>
                <w:rFonts w:ascii="Cambria Math" w:hAnsi="Cambria Math"/>
                <w:sz w:val="24"/>
              </w:rPr>
              <m:t>3</m:t>
            </m:r>
          </m:den>
        </m:f>
      </m:oMath>
      <w:r>
        <w:t xml:space="preserve"> because </w:t>
      </w:r>
      <m:oMath>
        <m:r>
          <w:rPr>
            <w:rFonts w:ascii="Cambria Math" w:hAnsi="Cambria Math"/>
          </w:rPr>
          <m:t>OP'</m:t>
        </m:r>
      </m:oMath>
      <w:r>
        <w:t xml:space="preserve"> is </w:t>
      </w:r>
      <m:oMath>
        <m:r>
          <w:rPr>
            <w:rFonts w:ascii="Cambria Math" w:hAnsi="Cambria Math"/>
          </w:rPr>
          <m:t>5</m:t>
        </m:r>
      </m:oMath>
      <w:r>
        <w:t xml:space="preserve"> lines from point </w:t>
      </w:r>
      <w:r>
        <w:rPr>
          <w:i/>
        </w:rPr>
        <w:t>O</w:t>
      </w:r>
      <w:r>
        <w:t xml:space="preserve">, and </w:t>
      </w:r>
      <m:oMath>
        <m:r>
          <w:rPr>
            <w:rFonts w:ascii="Cambria Math" w:hAnsi="Cambria Math"/>
          </w:rPr>
          <m:t>OP</m:t>
        </m:r>
      </m:oMath>
      <w:r w:rsidRPr="007537D5">
        <w:rPr>
          <w:i/>
        </w:rPr>
        <w:t xml:space="preserve"> </w:t>
      </w:r>
      <w:r>
        <w:t xml:space="preserve">is </w:t>
      </w:r>
      <m:oMath>
        <m:r>
          <w:rPr>
            <w:rFonts w:ascii="Cambria Math" w:hAnsi="Cambria Math"/>
          </w:rPr>
          <m:t>3</m:t>
        </m:r>
      </m:oMath>
      <w:r>
        <w:t xml:space="preserve"> lines down.  On the top of your lined paper, write down the scale factor that you have obtained.</w:t>
      </w:r>
    </w:p>
    <w:p w:rsidR="007537D5" w:rsidRDefault="007537D5" w:rsidP="007537D5">
      <w:pPr>
        <w:pStyle w:val="ny-lesson-bullet"/>
        <w:numPr>
          <w:ilvl w:val="0"/>
          <w:numId w:val="0"/>
        </w:numPr>
      </w:pPr>
    </w:p>
    <w:p w:rsidR="007537D5" w:rsidRDefault="007537D5" w:rsidP="007537D5">
      <w:pPr>
        <w:pStyle w:val="ny-lesson-bullet"/>
        <w:numPr>
          <w:ilvl w:val="0"/>
          <w:numId w:val="3"/>
        </w:numPr>
      </w:pPr>
      <w:r>
        <w:t>Now draw another ray</w:t>
      </w:r>
      <w:proofErr w:type="gramStart"/>
      <w:r>
        <w:t xml:space="preserve">, </w:t>
      </w:r>
      <w:proofErr w:type="gramEnd"/>
      <m:oMath>
        <m:acc>
          <m:accPr>
            <m:chr m:val="⃗"/>
            <m:ctrlPr>
              <w:rPr>
                <w:rFonts w:ascii="Cambria Math" w:hAnsi="Cambria Math"/>
                <w:i/>
              </w:rPr>
            </m:ctrlPr>
          </m:accPr>
          <m:e>
            <m:r>
              <w:rPr>
                <w:rFonts w:ascii="Cambria Math" w:hAnsi="Cambria Math"/>
              </w:rPr>
              <m:t>OQ</m:t>
            </m:r>
          </m:e>
        </m:acc>
      </m:oMath>
      <w:r>
        <w:t xml:space="preserve">.  Use the same scale factor to mark points </w:t>
      </w:r>
      <m:oMath>
        <m:r>
          <w:rPr>
            <w:rFonts w:ascii="Cambria Math" w:hAnsi="Cambria Math"/>
          </w:rPr>
          <m:t>Q</m:t>
        </m:r>
      </m:oMath>
      <w:r>
        <w:t xml:space="preserve"> </w:t>
      </w:r>
      <w:proofErr w:type="gramStart"/>
      <w:r>
        <w:t xml:space="preserve">and </w:t>
      </w:r>
      <w:proofErr w:type="gramEnd"/>
      <m:oMath>
        <m:r>
          <w:rPr>
            <w:rFonts w:ascii="Cambria Math" w:hAnsi="Cambria Math"/>
          </w:rPr>
          <m:t>Q'</m:t>
        </m:r>
      </m:oMath>
      <w:r>
        <w:t xml:space="preserve">.  In my example, I would place </w:t>
      </w:r>
      <m:oMath>
        <m:r>
          <w:rPr>
            <w:rFonts w:ascii="Cambria Math" w:hAnsi="Cambria Math"/>
          </w:rPr>
          <m:t>Q</m:t>
        </m:r>
      </m:oMath>
      <w:r>
        <w:t xml:space="preserve"> three lines down, and </w:t>
      </w:r>
      <m:oMath>
        <m:r>
          <w:rPr>
            <w:rFonts w:ascii="Cambria Math" w:hAnsi="Cambria Math"/>
          </w:rPr>
          <m:t>Q'</m:t>
        </m:r>
      </m:oMath>
      <w:r>
        <w:t xml:space="preserve"> five lines down from the center.  </w:t>
      </w:r>
    </w:p>
    <w:p w:rsidR="007537D5" w:rsidRDefault="007537D5" w:rsidP="007537D5">
      <w:pPr>
        <w:pStyle w:val="ListParagraph"/>
      </w:pPr>
    </w:p>
    <w:p w:rsidR="007537D5" w:rsidRDefault="007537D5" w:rsidP="007537D5">
      <w:pPr>
        <w:pStyle w:val="ny-lesson-bullet"/>
        <w:numPr>
          <w:ilvl w:val="0"/>
          <w:numId w:val="3"/>
        </w:numPr>
      </w:pPr>
      <w:r>
        <w:t xml:space="preserve">Now connect point </w:t>
      </w:r>
      <m:oMath>
        <m:r>
          <w:rPr>
            <w:rFonts w:ascii="Cambria Math" w:hAnsi="Cambria Math"/>
          </w:rPr>
          <m:t>P</m:t>
        </m:r>
      </m:oMath>
      <w:r>
        <w:t xml:space="preserve"> to point </w:t>
      </w:r>
      <m:oMath>
        <m:r>
          <w:rPr>
            <w:rFonts w:ascii="Cambria Math" w:hAnsi="Cambria Math"/>
          </w:rPr>
          <m:t>Q</m:t>
        </m:r>
      </m:oMath>
      <w:r>
        <w:t xml:space="preserve"> and point </w:t>
      </w:r>
      <m:oMath>
        <m:r>
          <w:rPr>
            <w:rFonts w:ascii="Cambria Math" w:hAnsi="Cambria Math"/>
          </w:rPr>
          <m:t>P'</m:t>
        </m:r>
      </m:oMath>
      <w:r>
        <w:t xml:space="preserve"> to </w:t>
      </w:r>
      <w:proofErr w:type="gramStart"/>
      <w:r>
        <w:t xml:space="preserve">point </w:t>
      </w:r>
      <w:proofErr w:type="gramEnd"/>
      <m:oMath>
        <m:r>
          <w:rPr>
            <w:rFonts w:ascii="Cambria Math" w:hAnsi="Cambria Math"/>
          </w:rPr>
          <m:t>Q'</m:t>
        </m:r>
      </m:oMath>
      <w:r>
        <w:t xml:space="preserve">.  What do you notice about lines </w:t>
      </w:r>
      <m:oMath>
        <m:r>
          <w:rPr>
            <w:rFonts w:ascii="Cambria Math" w:hAnsi="Cambria Math"/>
          </w:rPr>
          <m:t>PQ</m:t>
        </m:r>
      </m:oMath>
      <w:r w:rsidRPr="007537D5">
        <w:rPr>
          <w:i/>
        </w:rPr>
        <w:t xml:space="preserve"> </w:t>
      </w:r>
      <w:proofErr w:type="gramStart"/>
      <w:r>
        <w:t xml:space="preserve">and </w:t>
      </w:r>
      <w:proofErr w:type="gramEnd"/>
      <m:oMath>
        <m:r>
          <w:rPr>
            <w:rFonts w:ascii="Cambria Math" w:hAnsi="Cambria Math"/>
          </w:rPr>
          <m:t>P'Q'</m:t>
        </m:r>
      </m:oMath>
      <w:r>
        <w:t>?</w:t>
      </w:r>
    </w:p>
    <w:p w:rsidR="007537D5" w:rsidRDefault="007537D5" w:rsidP="007537D5">
      <w:pPr>
        <w:pStyle w:val="ny-lesson-bullet"/>
        <w:numPr>
          <w:ilvl w:val="0"/>
          <w:numId w:val="0"/>
        </w:numPr>
      </w:pPr>
    </w:p>
    <w:p w:rsidR="007537D5" w:rsidRDefault="007537D5" w:rsidP="00B76FE8">
      <w:pPr>
        <w:pStyle w:val="ny-lesson-bullet"/>
        <w:numPr>
          <w:ilvl w:val="0"/>
          <w:numId w:val="3"/>
        </w:numPr>
      </w:pPr>
      <w:r>
        <w:t xml:space="preserve">Use your protractor to measure angles </w:t>
      </w:r>
      <m:oMath>
        <m:r>
          <w:rPr>
            <w:rFonts w:ascii="Cambria Math" w:hAnsi="Cambria Math"/>
          </w:rPr>
          <m:t>∠OPQ</m:t>
        </m:r>
      </m:oMath>
      <w:r>
        <w:t xml:space="preserve"> </w:t>
      </w:r>
      <w:proofErr w:type="gramStart"/>
      <w:r>
        <w:t xml:space="preserve">and </w:t>
      </w:r>
      <w:proofErr w:type="gramEnd"/>
      <m:oMath>
        <m:r>
          <w:rPr>
            <w:rFonts w:ascii="Cambria Math" w:hAnsi="Cambria Math"/>
          </w:rPr>
          <m:t>∠OP'Q'</m:t>
        </m:r>
      </m:oMath>
      <w:r>
        <w:t xml:space="preserve">.  What do you notice and why is it so? (Think about your answer to #6, and what kind of angles </w:t>
      </w:r>
      <m:oMath>
        <m:r>
          <w:rPr>
            <w:rFonts w:ascii="Cambria Math" w:hAnsi="Cambria Math"/>
          </w:rPr>
          <m:t>∠OPQ</m:t>
        </m:r>
      </m:oMath>
      <w:r>
        <w:t xml:space="preserve"> and </w:t>
      </w:r>
      <m:oMath>
        <m:r>
          <w:rPr>
            <w:rFonts w:ascii="Cambria Math" w:hAnsi="Cambria Math"/>
          </w:rPr>
          <m:t>∠OP'Q'</m:t>
        </m:r>
      </m:oMath>
      <w:r>
        <w:t xml:space="preserve"> are.)</w:t>
      </w:r>
    </w:p>
    <w:p w:rsidR="007537D5" w:rsidRDefault="007537D5" w:rsidP="007537D5">
      <w:pPr>
        <w:pStyle w:val="ny-lesson-bullet"/>
        <w:numPr>
          <w:ilvl w:val="0"/>
          <w:numId w:val="3"/>
        </w:numPr>
      </w:pPr>
      <w:r>
        <w:lastRenderedPageBreak/>
        <w:t xml:space="preserve">Now, without using your protractor, what can you say about angles </w:t>
      </w:r>
      <m:oMath>
        <m:r>
          <w:rPr>
            <w:rFonts w:ascii="Cambria Math" w:hAnsi="Cambria Math"/>
          </w:rPr>
          <m:t>∠OQP</m:t>
        </m:r>
      </m:oMath>
      <w:r>
        <w:t xml:space="preserve"> </w:t>
      </w:r>
      <w:proofErr w:type="gramStart"/>
      <w:r>
        <w:t xml:space="preserve">and </w:t>
      </w:r>
      <w:proofErr w:type="gramEnd"/>
      <m:oMath>
        <m:r>
          <w:rPr>
            <w:rFonts w:ascii="Cambria Math" w:hAnsi="Cambria Math"/>
          </w:rPr>
          <m:t>∠OQ'P'</m:t>
        </m:r>
      </m:oMath>
      <w:r>
        <w:t>?</w:t>
      </w:r>
    </w:p>
    <w:p w:rsidR="007537D5" w:rsidRDefault="007537D5" w:rsidP="00B76FE8">
      <w:pPr>
        <w:pStyle w:val="ny-lesson-bullet"/>
        <w:numPr>
          <w:ilvl w:val="0"/>
          <w:numId w:val="0"/>
        </w:numPr>
      </w:pPr>
    </w:p>
    <w:p w:rsidR="00B76FE8" w:rsidRDefault="007537D5" w:rsidP="007537D5">
      <w:pPr>
        <w:pStyle w:val="ny-lesson-bullet"/>
        <w:numPr>
          <w:ilvl w:val="0"/>
          <w:numId w:val="3"/>
        </w:numPr>
      </w:pPr>
      <w:r>
        <w:t xml:space="preserve">Use your centimeter ruler to measure the lengths of segments </w:t>
      </w:r>
      <m:oMath>
        <m:r>
          <w:rPr>
            <w:rFonts w:ascii="Cambria Math" w:hAnsi="Cambria Math"/>
          </w:rPr>
          <m:t>OP</m:t>
        </m:r>
      </m:oMath>
      <w:r w:rsidRPr="007537D5">
        <w:rPr>
          <w:i/>
        </w:rPr>
        <w:t xml:space="preserve"> </w:t>
      </w:r>
      <w:proofErr w:type="gramStart"/>
      <w:r>
        <w:t xml:space="preserve">and </w:t>
      </w:r>
      <w:proofErr w:type="gramEnd"/>
      <m:oMath>
        <m:r>
          <w:rPr>
            <w:rFonts w:ascii="Cambria Math" w:hAnsi="Cambria Math"/>
          </w:rPr>
          <m:t>OP'</m:t>
        </m:r>
      </m:oMath>
      <w:r w:rsidRPr="007537D5">
        <w:rPr>
          <w:i/>
        </w:rPr>
        <w:t>.</w:t>
      </w:r>
      <w:r>
        <w:t xml:space="preserve">  </w:t>
      </w:r>
    </w:p>
    <w:p w:rsidR="00B76FE8" w:rsidRDefault="00B76FE8" w:rsidP="00B76FE8">
      <w:pPr>
        <w:pStyle w:val="ListParagraph"/>
        <w:ind w:left="1440"/>
      </w:pPr>
      <m:oMath>
        <m:r>
          <w:rPr>
            <w:rFonts w:ascii="Cambria Math" w:hAnsi="Cambria Math"/>
          </w:rPr>
          <m:t>OP</m:t>
        </m:r>
        <m:r>
          <w:rPr>
            <w:rFonts w:ascii="Cambria Math" w:eastAsiaTheme="minorEastAsia" w:hAnsi="Cambria Math"/>
          </w:rPr>
          <m:t>=_______cm</m:t>
        </m:r>
      </m:oMath>
      <w:r>
        <w:rPr>
          <w:rFonts w:eastAsiaTheme="minorEastAsia"/>
          <w:i/>
        </w:rPr>
        <w:tab/>
      </w:r>
      <w:r>
        <w:rPr>
          <w:rFonts w:eastAsiaTheme="minorEastAsia"/>
          <w:i/>
        </w:rPr>
        <w:tab/>
      </w:r>
      <w:r>
        <w:rPr>
          <w:rFonts w:eastAsiaTheme="minorEastAsia"/>
          <w:i/>
        </w:rPr>
        <w:tab/>
      </w:r>
      <w:r w:rsidRPr="007537D5">
        <w:rPr>
          <w:i/>
        </w:rPr>
        <w:t xml:space="preserve"> </w:t>
      </w:r>
      <m:oMath>
        <m:r>
          <w:rPr>
            <w:rFonts w:ascii="Cambria Math" w:hAnsi="Cambria Math"/>
          </w:rPr>
          <m:t>OP'</m:t>
        </m:r>
      </m:oMath>
      <w:r>
        <w:rPr>
          <w:i/>
        </w:rPr>
        <w:t>=______cm</w:t>
      </w:r>
      <w:r>
        <w:t xml:space="preserve">  </w:t>
      </w:r>
    </w:p>
    <w:p w:rsidR="00B76FE8" w:rsidRDefault="007537D5" w:rsidP="007537D5">
      <w:pPr>
        <w:pStyle w:val="ny-lesson-bullet"/>
        <w:numPr>
          <w:ilvl w:val="0"/>
          <w:numId w:val="3"/>
        </w:numPr>
      </w:pPr>
      <w:r>
        <w:t xml:space="preserve">By definition of dilation, we expect </w:t>
      </w:r>
      <m:oMath>
        <m:d>
          <m:dPr>
            <m:begChr m:val="|"/>
            <m:endChr m:val="|"/>
            <m:ctrlPr>
              <w:rPr>
                <w:rFonts w:ascii="Cambria Math" w:hAnsi="Cambria Math"/>
                <w:i/>
              </w:rPr>
            </m:ctrlPr>
          </m:dPr>
          <m:e>
            <m:r>
              <w:rPr>
                <w:rFonts w:ascii="Cambria Math" w:hAnsi="Cambria Math"/>
              </w:rPr>
              <m:t>OP'</m:t>
            </m:r>
          </m:e>
        </m:d>
        <m:r>
          <w:rPr>
            <w:rFonts w:ascii="Cambria Math" w:hAnsi="Cambria Math"/>
          </w:rPr>
          <m:t>=r</m:t>
        </m:r>
        <m:d>
          <m:dPr>
            <m:begChr m:val="|"/>
            <m:endChr m:val="|"/>
            <m:ctrlPr>
              <w:rPr>
                <w:rFonts w:ascii="Cambria Math" w:hAnsi="Cambria Math"/>
                <w:i/>
              </w:rPr>
            </m:ctrlPr>
          </m:dPr>
          <m:e>
            <m:r>
              <w:rPr>
                <w:rFonts w:ascii="Cambria Math" w:hAnsi="Cambria Math"/>
              </w:rPr>
              <m:t>OP</m:t>
            </m:r>
          </m:e>
        </m:d>
      </m:oMath>
      <w:r>
        <w:t xml:space="preserve"> (that is, we expect the length of segment </w:t>
      </w:r>
      <m:oMath>
        <m:r>
          <w:rPr>
            <w:rFonts w:ascii="Cambria Math" w:hAnsi="Cambria Math"/>
          </w:rPr>
          <m:t>OP'</m:t>
        </m:r>
      </m:oMath>
      <w:r>
        <w:t xml:space="preserve"> to be equal to the scale factor times the length of </w:t>
      </w:r>
      <w:proofErr w:type="gramStart"/>
      <w:r>
        <w:t xml:space="preserve">segment </w:t>
      </w:r>
      <w:proofErr w:type="gramEnd"/>
      <m:oMath>
        <m:r>
          <w:rPr>
            <w:rFonts w:ascii="Cambria Math" w:hAnsi="Cambria Math"/>
          </w:rPr>
          <m:t>OP)</m:t>
        </m:r>
      </m:oMath>
      <w:r>
        <w:t xml:space="preserve">.  Verify that this is true.  </w:t>
      </w:r>
    </w:p>
    <w:p w:rsidR="00B76FE8" w:rsidRDefault="00B76FE8" w:rsidP="00B76FE8">
      <w:pPr>
        <w:pStyle w:val="ListParagraph"/>
      </w:pPr>
    </w:p>
    <w:p w:rsidR="00B76FE8" w:rsidRDefault="00B76FE8" w:rsidP="00B76FE8">
      <w:pPr>
        <w:pStyle w:val="ListParagraph"/>
      </w:pPr>
    </w:p>
    <w:p w:rsidR="00B76FE8" w:rsidRDefault="00B76FE8" w:rsidP="00B76FE8">
      <w:pPr>
        <w:pStyle w:val="ListParagraph"/>
      </w:pPr>
    </w:p>
    <w:p w:rsidR="00B76FE8" w:rsidRDefault="00B76FE8" w:rsidP="00B76FE8">
      <w:pPr>
        <w:pStyle w:val="ListParagraph"/>
      </w:pPr>
    </w:p>
    <w:p w:rsidR="00606248" w:rsidRDefault="00B76FE8" w:rsidP="007537D5">
      <w:pPr>
        <w:pStyle w:val="ny-lesson-bullet"/>
        <w:numPr>
          <w:ilvl w:val="0"/>
          <w:numId w:val="3"/>
        </w:numPr>
      </w:pPr>
      <w:r>
        <w:t xml:space="preserve">Use your centimeter ruler to measure the lengths </w:t>
      </w:r>
      <w:r w:rsidR="007537D5">
        <w:t xml:space="preserve">of segments </w:t>
      </w:r>
      <m:oMath>
        <m:r>
          <w:rPr>
            <w:rFonts w:ascii="Cambria Math" w:hAnsi="Cambria Math"/>
          </w:rPr>
          <m:t>OQ</m:t>
        </m:r>
      </m:oMath>
      <w:r w:rsidR="007537D5">
        <w:t xml:space="preserve"> </w:t>
      </w:r>
      <w:proofErr w:type="gramStart"/>
      <w:r w:rsidR="007537D5">
        <w:t xml:space="preserve">and </w:t>
      </w:r>
      <w:proofErr w:type="gramEnd"/>
      <m:oMath>
        <m:r>
          <w:rPr>
            <w:rFonts w:ascii="Cambria Math" w:hAnsi="Cambria Math"/>
          </w:rPr>
          <m:t>OQ'</m:t>
        </m:r>
      </m:oMath>
      <w:r w:rsidR="007537D5">
        <w:t xml:space="preserve">.  </w:t>
      </w:r>
    </w:p>
    <w:p w:rsidR="00B76FE8" w:rsidRDefault="0065298B" w:rsidP="00B76FE8">
      <w:pPr>
        <w:pStyle w:val="ListParagraph"/>
        <w:ind w:firstLine="720"/>
      </w:pPr>
      <m:oMath>
        <m:r>
          <w:rPr>
            <w:rFonts w:ascii="Cambria Math" w:hAnsi="Cambria Math"/>
          </w:rPr>
          <m:t>OQ</m:t>
        </m:r>
        <m:r>
          <w:rPr>
            <w:rFonts w:ascii="Cambria Math" w:eastAsiaTheme="minorEastAsia" w:hAnsi="Cambria Math"/>
          </w:rPr>
          <m:t>=_______cm</m:t>
        </m:r>
      </m:oMath>
      <w:r w:rsidR="00B76FE8">
        <w:rPr>
          <w:rFonts w:eastAsiaTheme="minorEastAsia"/>
          <w:i/>
        </w:rPr>
        <w:tab/>
      </w:r>
      <w:r w:rsidR="00B76FE8">
        <w:rPr>
          <w:rFonts w:eastAsiaTheme="minorEastAsia"/>
          <w:i/>
        </w:rPr>
        <w:tab/>
      </w:r>
      <w:r w:rsidR="00B76FE8">
        <w:rPr>
          <w:rFonts w:eastAsiaTheme="minorEastAsia"/>
          <w:i/>
        </w:rPr>
        <w:tab/>
      </w:r>
      <w:r w:rsidR="00B76FE8" w:rsidRPr="007537D5">
        <w:rPr>
          <w:i/>
        </w:rPr>
        <w:t xml:space="preserve"> </w:t>
      </w:r>
      <m:oMath>
        <m:r>
          <w:rPr>
            <w:rFonts w:ascii="Cambria Math" w:hAnsi="Cambria Math"/>
          </w:rPr>
          <m:t>OQ</m:t>
        </m:r>
        <m:r>
          <w:rPr>
            <w:rFonts w:ascii="Cambria Math" w:hAnsi="Cambria Math"/>
          </w:rPr>
          <m:t>'</m:t>
        </m:r>
      </m:oMath>
      <w:r w:rsidR="00B76FE8">
        <w:rPr>
          <w:i/>
        </w:rPr>
        <w:t>=______cm</w:t>
      </w:r>
      <w:r w:rsidR="00B76FE8">
        <w:t xml:space="preserve">  </w:t>
      </w:r>
    </w:p>
    <w:p w:rsidR="00B76FE8" w:rsidRDefault="00B76FE8" w:rsidP="00B76FE8">
      <w:pPr>
        <w:pStyle w:val="ListParagraph"/>
      </w:pPr>
      <w:bookmarkStart w:id="0" w:name="_GoBack"/>
      <w:bookmarkEnd w:id="0"/>
    </w:p>
    <w:p w:rsidR="00B76FE8" w:rsidRDefault="00B76FE8" w:rsidP="00B76FE8">
      <w:pPr>
        <w:pStyle w:val="ny-lesson-bullet"/>
        <w:numPr>
          <w:ilvl w:val="0"/>
          <w:numId w:val="3"/>
        </w:numPr>
      </w:pPr>
      <w:r>
        <w:t xml:space="preserve">We expect </w:t>
      </w:r>
      <m:oMath>
        <m:d>
          <m:dPr>
            <m:begChr m:val="|"/>
            <m:endChr m:val="|"/>
            <m:ctrlPr>
              <w:rPr>
                <w:rFonts w:ascii="Cambria Math" w:hAnsi="Cambria Math"/>
                <w:i/>
              </w:rPr>
            </m:ctrlPr>
          </m:dPr>
          <m:e>
            <m:r>
              <w:rPr>
                <w:rFonts w:ascii="Cambria Math" w:hAnsi="Cambria Math"/>
              </w:rPr>
              <m:t>OQ'</m:t>
            </m:r>
          </m:e>
        </m:d>
        <m:r>
          <w:rPr>
            <w:rFonts w:ascii="Cambria Math" w:hAnsi="Cambria Math"/>
          </w:rPr>
          <m:t>=r</m:t>
        </m:r>
        <m:d>
          <m:dPr>
            <m:begChr m:val="|"/>
            <m:endChr m:val="|"/>
            <m:ctrlPr>
              <w:rPr>
                <w:rFonts w:ascii="Cambria Math" w:hAnsi="Cambria Math"/>
                <w:i/>
              </w:rPr>
            </m:ctrlPr>
          </m:dPr>
          <m:e>
            <m:r>
              <w:rPr>
                <w:rFonts w:ascii="Cambria Math" w:hAnsi="Cambria Math"/>
              </w:rPr>
              <m:t>OQ</m:t>
            </m:r>
          </m:e>
        </m:d>
      </m:oMath>
      <w:r>
        <w:t xml:space="preserve"> (that is, we expect the length of segment </w:t>
      </w:r>
      <m:oMath>
        <m:r>
          <w:rPr>
            <w:rFonts w:ascii="Cambria Math" w:hAnsi="Cambria Math"/>
          </w:rPr>
          <m:t>OQ'</m:t>
        </m:r>
      </m:oMath>
      <w:r>
        <w:t xml:space="preserve"> to be equal to the scale factor times the length of segment</w:t>
      </w:r>
      <m:oMath>
        <m:r>
          <w:rPr>
            <w:rFonts w:ascii="Cambria Math" w:hAnsi="Cambria Math"/>
          </w:rPr>
          <m:t>OQ)</m:t>
        </m:r>
      </m:oMath>
      <w:r>
        <w:t xml:space="preserve">.  Verify that this is true.  </w:t>
      </w:r>
    </w:p>
    <w:p w:rsidR="00B76FE8" w:rsidRDefault="00B76FE8" w:rsidP="00B76FE8">
      <w:pPr>
        <w:pStyle w:val="ny-lesson-bullet"/>
        <w:numPr>
          <w:ilvl w:val="0"/>
          <w:numId w:val="0"/>
        </w:numPr>
        <w:ind w:left="720"/>
      </w:pPr>
    </w:p>
    <w:p w:rsidR="00B76FE8" w:rsidRDefault="00B76FE8" w:rsidP="00B76FE8">
      <w:pPr>
        <w:pStyle w:val="ny-lesson-bullet"/>
        <w:numPr>
          <w:ilvl w:val="0"/>
          <w:numId w:val="0"/>
        </w:numPr>
        <w:ind w:left="720"/>
      </w:pPr>
    </w:p>
    <w:p w:rsidR="00B76FE8" w:rsidRDefault="00B76FE8" w:rsidP="00B76FE8">
      <w:pPr>
        <w:pStyle w:val="ny-lesson-bullet"/>
        <w:numPr>
          <w:ilvl w:val="0"/>
          <w:numId w:val="0"/>
        </w:numPr>
        <w:ind w:left="720"/>
      </w:pPr>
    </w:p>
    <w:p w:rsidR="00B76FE8" w:rsidRDefault="00B76FE8" w:rsidP="00B76FE8">
      <w:pPr>
        <w:pStyle w:val="ny-lesson-bullet"/>
        <w:numPr>
          <w:ilvl w:val="0"/>
          <w:numId w:val="0"/>
        </w:numPr>
        <w:ind w:left="720"/>
      </w:pPr>
    </w:p>
    <w:p w:rsidR="00B76FE8" w:rsidRDefault="00B76FE8" w:rsidP="00B76FE8">
      <w:pPr>
        <w:pStyle w:val="ny-lesson-bullet"/>
        <w:numPr>
          <w:ilvl w:val="0"/>
          <w:numId w:val="0"/>
        </w:numPr>
        <w:ind w:left="720"/>
      </w:pPr>
    </w:p>
    <w:p w:rsidR="00B76FE8" w:rsidRDefault="00B76FE8" w:rsidP="00B76FE8">
      <w:pPr>
        <w:pStyle w:val="ny-lesson-bullet"/>
        <w:numPr>
          <w:ilvl w:val="0"/>
          <w:numId w:val="3"/>
        </w:numPr>
      </w:pPr>
      <w:r>
        <w:t xml:space="preserve">Bear in mind that we have dilated points </w:t>
      </w:r>
      <m:oMath>
        <m:r>
          <w:rPr>
            <w:rFonts w:ascii="Cambria Math" w:hAnsi="Cambria Math"/>
          </w:rPr>
          <m:t>P</m:t>
        </m:r>
      </m:oMath>
      <w:r w:rsidRPr="00B76FE8">
        <w:rPr>
          <w:i/>
        </w:rPr>
        <w:t xml:space="preserve"> </w:t>
      </w:r>
      <w:r>
        <w:t xml:space="preserve">and </w:t>
      </w:r>
      <m:oMath>
        <m:r>
          <w:rPr>
            <w:rFonts w:ascii="Cambria Math" w:hAnsi="Cambria Math"/>
          </w:rPr>
          <m:t>Q</m:t>
        </m:r>
      </m:oMath>
      <w:r w:rsidRPr="00B76FE8">
        <w:rPr>
          <w:i/>
        </w:rPr>
        <w:t xml:space="preserve"> </w:t>
      </w:r>
      <w:r>
        <w:t xml:space="preserve"> from center </w:t>
      </w:r>
      <m:oMath>
        <m:r>
          <w:rPr>
            <w:rFonts w:ascii="Cambria Math" w:hAnsi="Cambria Math"/>
          </w:rPr>
          <m:t>O</m:t>
        </m:r>
      </m:oMath>
      <w:r w:rsidRPr="00B76FE8">
        <w:rPr>
          <w:i/>
        </w:rPr>
        <w:t xml:space="preserve"> </w:t>
      </w:r>
      <w:r>
        <w:t xml:space="preserve">along their respective rays.  </w:t>
      </w:r>
      <w:r w:rsidRPr="007B3F64">
        <w:t>Do</w:t>
      </w:r>
      <w:r>
        <w:t xml:space="preserve"> you expect the segments </w:t>
      </w:r>
      <m:oMath>
        <m:r>
          <w:rPr>
            <w:rFonts w:ascii="Cambria Math" w:hAnsi="Cambria Math"/>
          </w:rPr>
          <m:t>PQ</m:t>
        </m:r>
      </m:oMath>
      <w:r w:rsidRPr="00B76FE8">
        <w:rPr>
          <w:i/>
        </w:rPr>
        <w:t xml:space="preserve"> </w:t>
      </w:r>
      <w:r>
        <w:t xml:space="preserve">and </w:t>
      </w:r>
      <m:oMath>
        <m:r>
          <w:rPr>
            <w:rFonts w:ascii="Cambria Math" w:hAnsi="Cambria Math"/>
          </w:rPr>
          <m:t>P'Q'</m:t>
        </m:r>
      </m:oMath>
      <w:r>
        <w:t xml:space="preserve"> to have the </w:t>
      </w:r>
      <w:proofErr w:type="gramStart"/>
      <w:r>
        <w:t xml:space="preserve">relationship </w:t>
      </w:r>
      <w:proofErr w:type="gramEnd"/>
      <m:oMath>
        <m:d>
          <m:dPr>
            <m:begChr m:val="|"/>
            <m:endChr m:val="|"/>
            <m:ctrlPr>
              <w:rPr>
                <w:rFonts w:ascii="Cambria Math" w:hAnsi="Cambria Math"/>
                <w:i/>
              </w:rPr>
            </m:ctrlPr>
          </m:dPr>
          <m:e>
            <m:r>
              <w:rPr>
                <w:rFonts w:ascii="Cambria Math" w:hAnsi="Cambria Math"/>
              </w:rPr>
              <m:t>P'Q'</m:t>
            </m:r>
          </m:e>
        </m:d>
        <m:r>
          <w:rPr>
            <w:rFonts w:ascii="Cambria Math" w:hAnsi="Cambria Math"/>
          </w:rPr>
          <m:t>=r</m:t>
        </m:r>
        <m:d>
          <m:dPr>
            <m:begChr m:val="|"/>
            <m:endChr m:val="|"/>
            <m:ctrlPr>
              <w:rPr>
                <w:rFonts w:ascii="Cambria Math" w:hAnsi="Cambria Math"/>
                <w:i/>
              </w:rPr>
            </m:ctrlPr>
          </m:dPr>
          <m:e>
            <m:r>
              <w:rPr>
                <w:rFonts w:ascii="Cambria Math" w:hAnsi="Cambria Math"/>
              </w:rPr>
              <m:t>PQ</m:t>
            </m:r>
          </m:e>
        </m:d>
      </m:oMath>
      <w:r>
        <w:t>?</w:t>
      </w:r>
    </w:p>
    <w:p w:rsidR="00B76FE8" w:rsidRDefault="00B76FE8" w:rsidP="00B76FE8">
      <w:pPr>
        <w:pStyle w:val="ny-lesson-bullet"/>
        <w:numPr>
          <w:ilvl w:val="0"/>
          <w:numId w:val="0"/>
        </w:numPr>
        <w:ind w:left="806" w:hanging="403"/>
      </w:pPr>
    </w:p>
    <w:p w:rsidR="00B76FE8" w:rsidRDefault="00B76FE8" w:rsidP="00B76FE8">
      <w:pPr>
        <w:pStyle w:val="ny-lesson-bullet"/>
        <w:numPr>
          <w:ilvl w:val="0"/>
          <w:numId w:val="3"/>
        </w:numPr>
      </w:pPr>
      <w:r>
        <w:t xml:space="preserve">Measure the segments </w:t>
      </w:r>
      <m:oMath>
        <m:r>
          <w:rPr>
            <w:rFonts w:ascii="Cambria Math" w:hAnsi="Cambria Math"/>
          </w:rPr>
          <m:t>PQ</m:t>
        </m:r>
      </m:oMath>
      <w:r w:rsidRPr="00B76FE8">
        <w:rPr>
          <w:i/>
        </w:rPr>
        <w:t xml:space="preserve"> </w:t>
      </w:r>
      <w:r>
        <w:t xml:space="preserve">and </w:t>
      </w:r>
      <m:oMath>
        <m:r>
          <w:rPr>
            <w:rFonts w:ascii="Cambria Math" w:hAnsi="Cambria Math"/>
          </w:rPr>
          <m:t>P'Q'</m:t>
        </m:r>
      </m:oMath>
      <w:r>
        <w:t xml:space="preserve"> to see if they have the </w:t>
      </w:r>
      <w:proofErr w:type="gramStart"/>
      <w:r>
        <w:t xml:space="preserve">relationship </w:t>
      </w:r>
      <w:proofErr w:type="gramEnd"/>
      <m:oMath>
        <m:d>
          <m:dPr>
            <m:begChr m:val="|"/>
            <m:endChr m:val="|"/>
            <m:ctrlPr>
              <w:rPr>
                <w:rFonts w:ascii="Cambria Math" w:hAnsi="Cambria Math"/>
                <w:i/>
              </w:rPr>
            </m:ctrlPr>
          </m:dPr>
          <m:e>
            <m:r>
              <w:rPr>
                <w:rFonts w:ascii="Cambria Math" w:hAnsi="Cambria Math"/>
              </w:rPr>
              <m:t>P'Q'</m:t>
            </m:r>
          </m:e>
        </m:d>
        <m:r>
          <w:rPr>
            <w:rFonts w:ascii="Cambria Math" w:hAnsi="Cambria Math"/>
          </w:rPr>
          <m:t>=r</m:t>
        </m:r>
        <m:d>
          <m:dPr>
            <m:begChr m:val="|"/>
            <m:endChr m:val="|"/>
            <m:ctrlPr>
              <w:rPr>
                <w:rFonts w:ascii="Cambria Math" w:hAnsi="Cambria Math"/>
                <w:i/>
              </w:rPr>
            </m:ctrlPr>
          </m:dPr>
          <m:e>
            <m:r>
              <w:rPr>
                <w:rFonts w:ascii="Cambria Math" w:hAnsi="Cambria Math"/>
              </w:rPr>
              <m:t>PQ</m:t>
            </m:r>
          </m:e>
        </m:d>
      </m:oMath>
      <w:r>
        <w:t>.</w:t>
      </w:r>
    </w:p>
    <w:p w:rsidR="00B76FE8" w:rsidRDefault="00B76FE8" w:rsidP="00B76FE8">
      <w:pPr>
        <w:pStyle w:val="ListParagraph"/>
      </w:pPr>
      <m:oMath>
        <m:r>
          <w:rPr>
            <w:rFonts w:ascii="Cambria Math" w:hAnsi="Cambria Math"/>
          </w:rPr>
          <m:t>P'Q'</m:t>
        </m:r>
        <m:r>
          <w:rPr>
            <w:rFonts w:ascii="Cambria Math" w:eastAsiaTheme="minorEastAsia" w:hAnsi="Cambria Math"/>
          </w:rPr>
          <m:t>=_______cm</m:t>
        </m:r>
      </m:oMath>
      <w:r>
        <w:rPr>
          <w:rFonts w:eastAsiaTheme="minorEastAsia"/>
          <w:i/>
        </w:rPr>
        <w:tab/>
      </w:r>
      <w:r>
        <w:rPr>
          <w:rFonts w:eastAsiaTheme="minorEastAsia"/>
          <w:i/>
        </w:rPr>
        <w:tab/>
      </w:r>
      <w:r>
        <w:rPr>
          <w:rFonts w:eastAsiaTheme="minorEastAsia"/>
          <w:i/>
        </w:rPr>
        <w:tab/>
      </w:r>
      <w:r w:rsidRPr="007537D5">
        <w:rPr>
          <w:i/>
        </w:rPr>
        <w:t xml:space="preserve"> </w:t>
      </w:r>
      <m:oMath>
        <m:r>
          <w:rPr>
            <w:rFonts w:ascii="Cambria Math" w:hAnsi="Cambria Math"/>
          </w:rPr>
          <m:t>PQ</m:t>
        </m:r>
      </m:oMath>
      <w:r>
        <w:rPr>
          <w:i/>
        </w:rPr>
        <w:t>=______cm</w:t>
      </w:r>
      <w:r>
        <w:t xml:space="preserve">  </w:t>
      </w:r>
    </w:p>
    <w:p w:rsidR="00B76FE8" w:rsidRDefault="00B76FE8" w:rsidP="00B76FE8">
      <w:pPr>
        <w:pStyle w:val="ListParagraph"/>
      </w:pPr>
    </w:p>
    <w:p w:rsidR="00B76FE8" w:rsidRDefault="00B76FE8" w:rsidP="00B76FE8">
      <w:pPr>
        <w:pStyle w:val="ny-lesson-bullet"/>
        <w:numPr>
          <w:ilvl w:val="0"/>
          <w:numId w:val="3"/>
        </w:numPr>
      </w:pPr>
      <w:r>
        <w:t xml:space="preserve">Does </w:t>
      </w:r>
      <m:oMath>
        <m:d>
          <m:dPr>
            <m:begChr m:val="|"/>
            <m:endChr m:val="|"/>
            <m:ctrlPr>
              <w:rPr>
                <w:rFonts w:ascii="Cambria Math" w:hAnsi="Cambria Math"/>
                <w:i/>
              </w:rPr>
            </m:ctrlPr>
          </m:dPr>
          <m:e>
            <m:r>
              <w:rPr>
                <w:rFonts w:ascii="Cambria Math" w:hAnsi="Cambria Math"/>
              </w:rPr>
              <m:t>P'Q'</m:t>
            </m:r>
          </m:e>
        </m:d>
        <m:r>
          <w:rPr>
            <w:rFonts w:ascii="Cambria Math" w:hAnsi="Cambria Math"/>
          </w:rPr>
          <m:t>=r</m:t>
        </m:r>
        <m:d>
          <m:dPr>
            <m:begChr m:val="|"/>
            <m:endChr m:val="|"/>
            <m:ctrlPr>
              <w:rPr>
                <w:rFonts w:ascii="Cambria Math" w:hAnsi="Cambria Math"/>
                <w:i/>
              </w:rPr>
            </m:ctrlPr>
          </m:dPr>
          <m:e>
            <m:r>
              <w:rPr>
                <w:rFonts w:ascii="Cambria Math" w:hAnsi="Cambria Math"/>
              </w:rPr>
              <m:t>PQ</m:t>
            </m:r>
          </m:e>
        </m:d>
        <m:r>
          <w:rPr>
            <w:rFonts w:ascii="Cambria Math" w:hAnsi="Cambria Math"/>
          </w:rPr>
          <m:t>?</m:t>
        </m:r>
      </m:oMath>
      <w:r>
        <w:t xml:space="preserve"> Prove it.</w:t>
      </w:r>
    </w:p>
    <w:p w:rsidR="00B76FE8" w:rsidRDefault="00B76FE8" w:rsidP="00B76FE8">
      <w:pPr>
        <w:pStyle w:val="ny-lesson-bullet"/>
        <w:numPr>
          <w:ilvl w:val="0"/>
          <w:numId w:val="0"/>
        </w:numPr>
        <w:ind w:left="806" w:hanging="403"/>
      </w:pPr>
    </w:p>
    <w:p w:rsidR="00B76FE8" w:rsidRDefault="00B76FE8" w:rsidP="00B76FE8">
      <w:pPr>
        <w:pStyle w:val="ny-lesson-bullet"/>
        <w:numPr>
          <w:ilvl w:val="0"/>
          <w:numId w:val="0"/>
        </w:numPr>
        <w:ind w:left="806" w:hanging="403"/>
      </w:pPr>
    </w:p>
    <w:p w:rsidR="00B76FE8" w:rsidRDefault="00B76FE8" w:rsidP="00B76FE8">
      <w:pPr>
        <w:pStyle w:val="ny-lesson-bullet"/>
        <w:numPr>
          <w:ilvl w:val="0"/>
          <w:numId w:val="0"/>
        </w:numPr>
        <w:ind w:left="806" w:hanging="403"/>
      </w:pPr>
    </w:p>
    <w:p w:rsidR="00B76FE8" w:rsidRPr="007B3F64" w:rsidRDefault="00B76FE8" w:rsidP="00B76FE8">
      <w:pPr>
        <w:pStyle w:val="ny-lesson-bullet"/>
        <w:numPr>
          <w:ilvl w:val="0"/>
          <w:numId w:val="0"/>
        </w:numPr>
        <w:ind w:left="806" w:hanging="403"/>
      </w:pPr>
    </w:p>
    <w:p w:rsidR="00B76FE8" w:rsidRDefault="00B76FE8" w:rsidP="00B76FE8">
      <w:pPr>
        <w:pStyle w:val="ny-lesson-bullet"/>
        <w:numPr>
          <w:ilvl w:val="0"/>
          <w:numId w:val="0"/>
        </w:numPr>
      </w:pPr>
    </w:p>
    <w:p w:rsidR="00B76FE8" w:rsidRDefault="00B76FE8" w:rsidP="00B76FE8">
      <w:pPr>
        <w:pStyle w:val="ny-lesson-bullet"/>
        <w:numPr>
          <w:ilvl w:val="0"/>
          <w:numId w:val="0"/>
        </w:numPr>
      </w:pPr>
      <w:r>
        <w:t xml:space="preserve">It should be somewhat surprising that, in fact, segments </w:t>
      </w:r>
      <m:oMath>
        <m:r>
          <w:rPr>
            <w:rFonts w:ascii="Cambria Math" w:hAnsi="Cambria Math"/>
          </w:rPr>
          <m:t>PQ</m:t>
        </m:r>
      </m:oMath>
      <w:r>
        <w:rPr>
          <w:i/>
        </w:rPr>
        <w:t xml:space="preserve"> </w:t>
      </w:r>
      <w:r>
        <w:t xml:space="preserve">and </w:t>
      </w:r>
      <m:oMath>
        <m:r>
          <w:rPr>
            <w:rFonts w:ascii="Cambria Math" w:hAnsi="Cambria Math"/>
          </w:rPr>
          <m:t>P'Q'</m:t>
        </m:r>
      </m:oMath>
      <w:r>
        <w:t xml:space="preserve"> enjoy the same properties as the segments that we actually dilated.</w:t>
      </w:r>
    </w:p>
    <w:p w:rsidR="00B76FE8" w:rsidRDefault="00B76FE8" w:rsidP="00B76FE8">
      <w:pPr>
        <w:pStyle w:val="ny-lesson-bullet"/>
        <w:numPr>
          <w:ilvl w:val="0"/>
          <w:numId w:val="0"/>
        </w:numPr>
      </w:pPr>
    </w:p>
    <w:p w:rsidR="00B76FE8" w:rsidRDefault="00B76FE8" w:rsidP="00B76FE8">
      <w:pPr>
        <w:pStyle w:val="ny-lesson-bullet"/>
        <w:numPr>
          <w:ilvl w:val="0"/>
          <w:numId w:val="0"/>
        </w:numPr>
      </w:pPr>
    </w:p>
    <w:p w:rsidR="00B76FE8" w:rsidRDefault="00B76FE8" w:rsidP="00B76FE8">
      <w:pPr>
        <w:pStyle w:val="ny-lesson-bullet"/>
        <w:numPr>
          <w:ilvl w:val="0"/>
          <w:numId w:val="3"/>
        </w:numPr>
      </w:pPr>
      <w:r>
        <w:t xml:space="preserve">Now mark a point </w:t>
      </w:r>
      <m:oMath>
        <m:r>
          <w:rPr>
            <w:rFonts w:ascii="Cambria Math" w:hAnsi="Cambria Math"/>
          </w:rPr>
          <m:t>A</m:t>
        </m:r>
      </m:oMath>
      <w:r>
        <w:t xml:space="preserve"> on line </w:t>
      </w:r>
      <m:oMath>
        <m:r>
          <w:rPr>
            <w:rFonts w:ascii="Cambria Math" w:hAnsi="Cambria Math"/>
          </w:rPr>
          <m:t>PQ</m:t>
        </m:r>
      </m:oMath>
      <w:r>
        <w:t xml:space="preserve"> between points </w:t>
      </w:r>
      <m:oMath>
        <m:r>
          <w:rPr>
            <w:rFonts w:ascii="Cambria Math" w:hAnsi="Cambria Math"/>
          </w:rPr>
          <m:t>P</m:t>
        </m:r>
      </m:oMath>
      <w:r>
        <w:rPr>
          <w:i/>
        </w:rPr>
        <w:t xml:space="preserve"> </w:t>
      </w:r>
      <w:proofErr w:type="gramStart"/>
      <w:r>
        <w:t xml:space="preserve">and </w:t>
      </w:r>
      <w:proofErr w:type="gramEnd"/>
      <m:oMath>
        <m:r>
          <w:rPr>
            <w:rFonts w:ascii="Cambria Math" w:hAnsi="Cambria Math"/>
          </w:rPr>
          <m:t>Q</m:t>
        </m:r>
      </m:oMath>
      <w:r>
        <w:t xml:space="preserve">.  </w:t>
      </w:r>
    </w:p>
    <w:p w:rsidR="00B76FE8" w:rsidRDefault="00B76FE8" w:rsidP="00B76FE8">
      <w:pPr>
        <w:pStyle w:val="ny-lesson-bullet"/>
        <w:numPr>
          <w:ilvl w:val="0"/>
          <w:numId w:val="0"/>
        </w:numPr>
        <w:ind w:left="720"/>
      </w:pPr>
    </w:p>
    <w:p w:rsidR="00B76FE8" w:rsidRDefault="00B76FE8" w:rsidP="00B76FE8">
      <w:pPr>
        <w:pStyle w:val="ny-lesson-bullet"/>
        <w:numPr>
          <w:ilvl w:val="0"/>
          <w:numId w:val="3"/>
        </w:numPr>
      </w:pPr>
      <w:r>
        <w:t xml:space="preserve">Draw a ray from center </w:t>
      </w:r>
      <m:oMath>
        <m:r>
          <w:rPr>
            <w:rFonts w:ascii="Cambria Math" w:hAnsi="Cambria Math"/>
          </w:rPr>
          <m:t>O</m:t>
        </m:r>
      </m:oMath>
      <w:r>
        <w:t xml:space="preserve"> through point </w:t>
      </w:r>
      <m:oMath>
        <m:r>
          <w:rPr>
            <w:rFonts w:ascii="Cambria Math" w:hAnsi="Cambria Math"/>
          </w:rPr>
          <m:t>A</m:t>
        </m:r>
      </m:oMath>
      <w:r>
        <w:t xml:space="preserve"> and then mark </w:t>
      </w:r>
      <m:oMath>
        <m:r>
          <w:rPr>
            <w:rFonts w:ascii="Cambria Math" w:hAnsi="Cambria Math"/>
          </w:rPr>
          <m:t>A'</m:t>
        </m:r>
      </m:oMath>
      <w:r>
        <w:t xml:space="preserve"> on the </w:t>
      </w:r>
      <w:proofErr w:type="gramStart"/>
      <w:r>
        <w:t xml:space="preserve">line </w:t>
      </w:r>
      <w:proofErr w:type="gramEnd"/>
      <m:oMath>
        <m:r>
          <w:rPr>
            <w:rFonts w:ascii="Cambria Math" w:hAnsi="Cambria Math"/>
          </w:rPr>
          <m:t>P'Q'</m:t>
        </m:r>
      </m:oMath>
      <w:r>
        <w:t xml:space="preserve">.  </w:t>
      </w:r>
    </w:p>
    <w:p w:rsidR="00B76FE8" w:rsidRDefault="00B76FE8" w:rsidP="00B76FE8">
      <w:pPr>
        <w:pStyle w:val="ListParagraph"/>
      </w:pPr>
    </w:p>
    <w:p w:rsidR="00B76FE8" w:rsidRDefault="00B76FE8" w:rsidP="00B76FE8">
      <w:pPr>
        <w:pStyle w:val="ny-lesson-bullet"/>
        <w:numPr>
          <w:ilvl w:val="0"/>
          <w:numId w:val="3"/>
        </w:numPr>
      </w:pPr>
      <w:r>
        <w:t xml:space="preserve">Do you </w:t>
      </w:r>
      <w:proofErr w:type="gramStart"/>
      <w:r>
        <w:t xml:space="preserve">think </w:t>
      </w:r>
      <w:proofErr w:type="gramEnd"/>
      <m:oMath>
        <m:d>
          <m:dPr>
            <m:begChr m:val="|"/>
            <m:endChr m:val="|"/>
            <m:ctrlPr>
              <w:rPr>
                <w:rFonts w:ascii="Cambria Math" w:hAnsi="Cambria Math"/>
                <w:i/>
              </w:rPr>
            </m:ctrlPr>
          </m:dPr>
          <m:e>
            <m:r>
              <w:rPr>
                <w:rFonts w:ascii="Cambria Math" w:hAnsi="Cambria Math"/>
              </w:rPr>
              <m:t>P'A'</m:t>
            </m:r>
          </m:e>
        </m:d>
        <m:r>
          <w:rPr>
            <w:rFonts w:ascii="Cambria Math" w:hAnsi="Cambria Math"/>
          </w:rPr>
          <m:t>=r</m:t>
        </m:r>
        <m:d>
          <m:dPr>
            <m:begChr m:val="|"/>
            <m:endChr m:val="|"/>
            <m:ctrlPr>
              <w:rPr>
                <w:rFonts w:ascii="Cambria Math" w:hAnsi="Cambria Math"/>
                <w:i/>
              </w:rPr>
            </m:ctrlPr>
          </m:dPr>
          <m:e>
            <m:r>
              <w:rPr>
                <w:rFonts w:ascii="Cambria Math" w:hAnsi="Cambria Math"/>
              </w:rPr>
              <m:t>PA</m:t>
            </m:r>
          </m:e>
        </m:d>
      </m:oMath>
      <w:r>
        <w:t>?  Measure the segments and use your calculator to check.</w:t>
      </w:r>
    </w:p>
    <w:p w:rsidR="00B76FE8" w:rsidRDefault="00B76FE8" w:rsidP="00B76FE8">
      <w:pPr>
        <w:pStyle w:val="ListParagraph"/>
      </w:pPr>
    </w:p>
    <w:p w:rsidR="00B76FE8" w:rsidRDefault="00B76FE8" w:rsidP="00B76FE8">
      <w:pPr>
        <w:pStyle w:val="ListParagraph"/>
      </w:pPr>
    </w:p>
    <w:p w:rsidR="00B76FE8" w:rsidRDefault="00B76FE8" w:rsidP="00B76FE8">
      <w:pPr>
        <w:pStyle w:val="ny-lesson-bullet"/>
        <w:numPr>
          <w:ilvl w:val="0"/>
          <w:numId w:val="3"/>
        </w:numPr>
      </w:pPr>
      <w:r>
        <w:lastRenderedPageBreak/>
        <w:t xml:space="preserve">Now, mark a point </w:t>
      </w:r>
      <m:oMath>
        <m:r>
          <w:rPr>
            <w:rFonts w:ascii="Cambria Math" w:hAnsi="Cambria Math"/>
          </w:rPr>
          <m:t>B</m:t>
        </m:r>
      </m:oMath>
      <w:r>
        <w:t xml:space="preserve"> on the line </w:t>
      </w:r>
      <m:oMath>
        <m:r>
          <w:rPr>
            <w:rFonts w:ascii="Cambria Math" w:hAnsi="Cambria Math"/>
          </w:rPr>
          <m:t>PQ</m:t>
        </m:r>
      </m:oMath>
      <w:r>
        <w:t xml:space="preserve"> but this time not on the segment </w:t>
      </w:r>
      <m:oMath>
        <m:r>
          <w:rPr>
            <w:rFonts w:ascii="Cambria Math" w:hAnsi="Cambria Math"/>
          </w:rPr>
          <m:t>PQ</m:t>
        </m:r>
      </m:oMath>
      <w:r>
        <w:t xml:space="preserve"> (i.e., not between points </w:t>
      </w:r>
      <m:oMath>
        <m:r>
          <w:rPr>
            <w:rFonts w:ascii="Cambria Math" w:hAnsi="Cambria Math"/>
          </w:rPr>
          <m:t>P</m:t>
        </m:r>
      </m:oMath>
      <w:r>
        <w:t xml:space="preserve"> </w:t>
      </w:r>
      <w:proofErr w:type="gramStart"/>
      <w:r>
        <w:t xml:space="preserve">and </w:t>
      </w:r>
      <w:proofErr w:type="gramEnd"/>
      <m:oMath>
        <m:r>
          <w:rPr>
            <w:rFonts w:ascii="Cambria Math" w:hAnsi="Cambria Math"/>
          </w:rPr>
          <m:t>Q</m:t>
        </m:r>
      </m:oMath>
      <w:r>
        <w:t xml:space="preserve">).  </w:t>
      </w:r>
    </w:p>
    <w:p w:rsidR="00B76FE8" w:rsidRDefault="00B76FE8" w:rsidP="00B76FE8">
      <w:pPr>
        <w:pStyle w:val="ListParagraph"/>
      </w:pPr>
    </w:p>
    <w:p w:rsidR="00B76FE8" w:rsidRDefault="00B76FE8" w:rsidP="00B76FE8">
      <w:pPr>
        <w:pStyle w:val="ny-lesson-bullet"/>
        <w:numPr>
          <w:ilvl w:val="0"/>
          <w:numId w:val="3"/>
        </w:numPr>
      </w:pPr>
      <w:r>
        <w:t xml:space="preserve">Again, draw the ray from center </w:t>
      </w:r>
      <m:oMath>
        <m:r>
          <w:rPr>
            <w:rFonts w:ascii="Cambria Math" w:hAnsi="Cambria Math"/>
          </w:rPr>
          <m:t>O</m:t>
        </m:r>
      </m:oMath>
      <w:r>
        <w:t xml:space="preserve"> through </w:t>
      </w:r>
      <w:proofErr w:type="gramStart"/>
      <w:r>
        <w:t xml:space="preserve">point </w:t>
      </w:r>
      <w:proofErr w:type="gramEnd"/>
      <m:oMath>
        <m:r>
          <w:rPr>
            <w:rFonts w:ascii="Cambria Math" w:hAnsi="Cambria Math"/>
          </w:rPr>
          <m:t>B</m:t>
        </m:r>
      </m:oMath>
      <w:r w:rsidRPr="00BF09F5">
        <w:t xml:space="preserve">, </w:t>
      </w:r>
      <w:r>
        <w:t xml:space="preserve">and mark the point </w:t>
      </w:r>
      <m:oMath>
        <m:r>
          <w:rPr>
            <w:rFonts w:ascii="Cambria Math" w:hAnsi="Cambria Math"/>
          </w:rPr>
          <m:t>B'</m:t>
        </m:r>
      </m:oMath>
      <w:r>
        <w:t xml:space="preserve"> on the line </w:t>
      </w:r>
      <m:oMath>
        <m:r>
          <w:rPr>
            <w:rFonts w:ascii="Cambria Math" w:hAnsi="Cambria Math"/>
          </w:rPr>
          <m:t>P'Q'</m:t>
        </m:r>
      </m:oMath>
      <w:r>
        <w:t xml:space="preserve">.  </w:t>
      </w:r>
    </w:p>
    <w:p w:rsidR="00B76FE8" w:rsidRDefault="00B76FE8" w:rsidP="00B76FE8">
      <w:pPr>
        <w:pStyle w:val="ListParagraph"/>
      </w:pPr>
    </w:p>
    <w:p w:rsidR="00B76FE8" w:rsidRDefault="00B76FE8" w:rsidP="00B76FE8">
      <w:pPr>
        <w:pStyle w:val="ny-lesson-bullet"/>
        <w:numPr>
          <w:ilvl w:val="0"/>
          <w:numId w:val="3"/>
        </w:numPr>
      </w:pPr>
      <w:r>
        <w:t>Select any segment</w:t>
      </w:r>
      <w:proofErr w:type="gramStart"/>
      <w:r>
        <w:t xml:space="preserve">, </w:t>
      </w:r>
      <w:proofErr w:type="gramEnd"/>
      <m:oMath>
        <m:r>
          <w:rPr>
            <w:rFonts w:ascii="Cambria Math" w:hAnsi="Cambria Math"/>
          </w:rPr>
          <m:t>AB</m:t>
        </m:r>
      </m:oMath>
      <w:r w:rsidRPr="00BF09F5">
        <w:t>,</w:t>
      </w:r>
      <w:r>
        <w:rPr>
          <w:i/>
        </w:rPr>
        <w:t xml:space="preserve"> </w:t>
      </w:r>
      <m:oMath>
        <m:r>
          <w:rPr>
            <w:rFonts w:ascii="Cambria Math" w:hAnsi="Cambria Math"/>
          </w:rPr>
          <m:t>PB</m:t>
        </m:r>
      </m:oMath>
      <w:r w:rsidRPr="00BF09F5">
        <w:t>,</w:t>
      </w:r>
      <w:r>
        <w:rPr>
          <w:i/>
        </w:rPr>
        <w:t xml:space="preserve"> </w:t>
      </w:r>
      <m:oMath>
        <m:r>
          <w:rPr>
            <w:rFonts w:ascii="Cambria Math" w:hAnsi="Cambria Math"/>
          </w:rPr>
          <m:t>QB</m:t>
        </m:r>
      </m:oMath>
      <w:r w:rsidRPr="00BF09F5">
        <w:t>,</w:t>
      </w:r>
      <w:r>
        <w:t xml:space="preserve"> and verify that it has the same property as the others.  </w:t>
      </w:r>
    </w:p>
    <w:p w:rsidR="00B76FE8" w:rsidRDefault="00B76FE8" w:rsidP="00B76FE8">
      <w:pPr>
        <w:pStyle w:val="ny-lesson-bullet"/>
        <w:numPr>
          <w:ilvl w:val="0"/>
          <w:numId w:val="0"/>
        </w:numPr>
      </w:pPr>
    </w:p>
    <w:p w:rsidR="00B76FE8" w:rsidRDefault="00B76FE8" w:rsidP="00B76FE8">
      <w:pPr>
        <w:pStyle w:val="ny-lesson-bullet"/>
        <w:numPr>
          <w:ilvl w:val="0"/>
          <w:numId w:val="0"/>
        </w:numPr>
      </w:pPr>
    </w:p>
    <w:p w:rsidR="00B76FE8" w:rsidRDefault="00B76FE8" w:rsidP="00B76FE8">
      <w:pPr>
        <w:pStyle w:val="ny-lesson-bullet"/>
        <w:numPr>
          <w:ilvl w:val="0"/>
          <w:numId w:val="0"/>
        </w:numPr>
      </w:pPr>
    </w:p>
    <w:p w:rsidR="00B76FE8" w:rsidRDefault="00B76FE8" w:rsidP="00B76FE8">
      <w:pPr>
        <w:pStyle w:val="ny-lesson-bullet"/>
        <w:numPr>
          <w:ilvl w:val="0"/>
          <w:numId w:val="0"/>
        </w:numPr>
      </w:pPr>
    </w:p>
    <w:p w:rsidR="00B76FE8" w:rsidRDefault="00B76FE8" w:rsidP="00B76FE8">
      <w:pPr>
        <w:pStyle w:val="ny-lesson-bullet"/>
        <w:numPr>
          <w:ilvl w:val="0"/>
          <w:numId w:val="0"/>
        </w:numPr>
      </w:pPr>
      <w:r>
        <w:rPr>
          <w:noProof/>
        </w:rPr>
        <mc:AlternateContent>
          <mc:Choice Requires="wps">
            <w:drawing>
              <wp:anchor distT="0" distB="0" distL="114300" distR="114300" simplePos="0" relativeHeight="251660288" behindDoc="0" locked="0" layoutInCell="1" allowOverlap="1">
                <wp:simplePos x="0" y="0"/>
                <wp:positionH relativeFrom="column">
                  <wp:posOffset>-68239</wp:posOffset>
                </wp:positionH>
                <wp:positionV relativeFrom="paragraph">
                  <wp:posOffset>172265</wp:posOffset>
                </wp:positionV>
                <wp:extent cx="7028597" cy="2108579"/>
                <wp:effectExtent l="0" t="0" r="20320" b="25400"/>
                <wp:wrapNone/>
                <wp:docPr id="2" name="Rectangle 2"/>
                <wp:cNvGraphicFramePr/>
                <a:graphic xmlns:a="http://schemas.openxmlformats.org/drawingml/2006/main">
                  <a:graphicData uri="http://schemas.microsoft.com/office/word/2010/wordprocessingShape">
                    <wps:wsp>
                      <wps:cNvSpPr/>
                      <wps:spPr>
                        <a:xfrm>
                          <a:off x="0" y="0"/>
                          <a:ext cx="7028597" cy="21085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FDF78" id="Rectangle 2" o:spid="_x0000_s1026" style="position:absolute;margin-left:-5.35pt;margin-top:13.55pt;width:553.45pt;height:166.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" filled="f" strokecolor="black [3213]" strokeweight="1.5pt"/>
            </w:pict>
          </mc:Fallback>
        </mc:AlternateContent>
      </w:r>
    </w:p>
    <w:p w:rsidR="00B76FE8" w:rsidRDefault="00B76FE8" w:rsidP="00B76FE8">
      <w:pPr>
        <w:pStyle w:val="ny-lesson-bullet"/>
        <w:numPr>
          <w:ilvl w:val="0"/>
          <w:numId w:val="0"/>
        </w:numPr>
      </w:pPr>
      <w:r>
        <w:t>We have just experimentally verified the properties of the Fundamental Theorem of Similarity (FTS) in terms of dilation.  Namely, that the parallel line segments connecting dilated points are related by the same scale factor as the segments that are dilated.</w:t>
      </w:r>
    </w:p>
    <w:p w:rsidR="00B76FE8" w:rsidRDefault="00B76FE8" w:rsidP="00B76FE8">
      <w:pPr>
        <w:pStyle w:val="ny-lesson-bullet"/>
        <w:numPr>
          <w:ilvl w:val="0"/>
          <w:numId w:val="0"/>
        </w:numPr>
      </w:pPr>
    </w:p>
    <w:p w:rsidR="00B76FE8" w:rsidRDefault="00B76FE8" w:rsidP="00B76FE8">
      <w:pPr>
        <w:pStyle w:val="ny-lesson-bullet"/>
        <w:numPr>
          <w:ilvl w:val="0"/>
          <w:numId w:val="0"/>
        </w:numPr>
        <w:ind w:left="806"/>
        <w:rPr>
          <w:i/>
        </w:rPr>
      </w:pPr>
      <w:r w:rsidRPr="00BF09F5">
        <w:rPr>
          <w:b/>
        </w:rPr>
        <w:t>Theorem</w:t>
      </w:r>
      <w:r>
        <w:rPr>
          <w:b/>
        </w:rPr>
        <w:t xml:space="preserve"> (Fundamental Theorem of Similarity)</w:t>
      </w:r>
      <w:r w:rsidRPr="00BF09F5">
        <w:rPr>
          <w:b/>
        </w:rPr>
        <w:t xml:space="preserve">:  </w:t>
      </w:r>
      <w:r>
        <w:rPr>
          <w:i/>
        </w:rPr>
        <w:t xml:space="preserve">Given a dilation with center </w:t>
      </w:r>
      <m:oMath>
        <m:r>
          <w:rPr>
            <w:rFonts w:ascii="Cambria Math" w:hAnsi="Cambria Math"/>
          </w:rPr>
          <m:t>O</m:t>
        </m:r>
      </m:oMath>
      <w:r>
        <w:rPr>
          <w:i/>
        </w:rPr>
        <w:t xml:space="preserve"> and scale factor </w:t>
      </w:r>
      <m:oMath>
        <m:r>
          <w:rPr>
            <w:rFonts w:ascii="Cambria Math" w:hAnsi="Cambria Math"/>
          </w:rPr>
          <m:t>r</m:t>
        </m:r>
      </m:oMath>
      <w:r>
        <w:rPr>
          <w:i/>
        </w:rPr>
        <w:t xml:space="preserve">, then for any two points </w:t>
      </w:r>
      <m:oMath>
        <m:r>
          <w:rPr>
            <w:rFonts w:ascii="Cambria Math" w:hAnsi="Cambria Math"/>
          </w:rPr>
          <m:t>P</m:t>
        </m:r>
      </m:oMath>
      <w:r>
        <w:rPr>
          <w:i/>
        </w:rPr>
        <w:t xml:space="preserve"> and </w:t>
      </w:r>
      <m:oMath>
        <m:r>
          <w:rPr>
            <w:rFonts w:ascii="Cambria Math" w:hAnsi="Cambria Math"/>
          </w:rPr>
          <m:t>Q</m:t>
        </m:r>
      </m:oMath>
      <w:r>
        <w:rPr>
          <w:i/>
        </w:rPr>
        <w:t xml:space="preserve"> in the plane so that </w:t>
      </w:r>
      <m:oMath>
        <m:r>
          <w:rPr>
            <w:rFonts w:ascii="Cambria Math" w:hAnsi="Cambria Math"/>
          </w:rPr>
          <m:t>O</m:t>
        </m:r>
      </m:oMath>
      <w:r>
        <w:rPr>
          <w:i/>
        </w:rPr>
        <w:t xml:space="preserve">, </w:t>
      </w:r>
      <m:oMath>
        <m:r>
          <w:rPr>
            <w:rFonts w:ascii="Cambria Math" w:hAnsi="Cambria Math"/>
          </w:rPr>
          <m:t>P</m:t>
        </m:r>
      </m:oMath>
      <w:r>
        <w:rPr>
          <w:i/>
        </w:rPr>
        <w:t xml:space="preserve">, and </w:t>
      </w:r>
      <m:oMath>
        <m:r>
          <w:rPr>
            <w:rFonts w:ascii="Cambria Math" w:hAnsi="Cambria Math"/>
          </w:rPr>
          <m:t>Q</m:t>
        </m:r>
      </m:oMath>
      <w:r>
        <w:rPr>
          <w:i/>
        </w:rPr>
        <w:t xml:space="preserve"> are not collinear, the lines </w:t>
      </w:r>
      <m:oMath>
        <m:r>
          <w:rPr>
            <w:rFonts w:ascii="Cambria Math" w:hAnsi="Cambria Math"/>
          </w:rPr>
          <m:t>PQ</m:t>
        </m:r>
      </m:oMath>
      <w:r>
        <w:rPr>
          <w:i/>
        </w:rPr>
        <w:t xml:space="preserve"> and </w:t>
      </w:r>
      <m:oMath>
        <m:r>
          <w:rPr>
            <w:rFonts w:ascii="Cambria Math" w:hAnsi="Cambria Math"/>
          </w:rPr>
          <m:t>P'Q'</m:t>
        </m:r>
      </m:oMath>
      <w:r>
        <w:rPr>
          <w:i/>
        </w:rPr>
        <w:t xml:space="preserve"> are parallel, where </w:t>
      </w:r>
      <m:oMath>
        <m:r>
          <w:rPr>
            <w:rFonts w:ascii="Cambria Math" w:hAnsi="Cambria Math"/>
          </w:rPr>
          <m:t>P'=Dilation(P)</m:t>
        </m:r>
      </m:oMath>
      <w:r>
        <w:rPr>
          <w:i/>
        </w:rPr>
        <w:t xml:space="preserve"> and </w:t>
      </w:r>
      <m:oMath>
        <m:r>
          <w:rPr>
            <w:rFonts w:ascii="Cambria Math" w:hAnsi="Cambria Math"/>
          </w:rPr>
          <m:t>Q'=Dilation(Q)</m:t>
        </m:r>
      </m:oMath>
      <w:r>
        <w:rPr>
          <w:i/>
        </w:rPr>
        <w:t xml:space="preserve">, and furthermore, </w:t>
      </w:r>
      <m:oMath>
        <m:d>
          <m:dPr>
            <m:begChr m:val="|"/>
            <m:endChr m:val="|"/>
            <m:ctrlPr>
              <w:rPr>
                <w:rFonts w:ascii="Cambria Math" w:hAnsi="Cambria Math"/>
                <w:i/>
              </w:rPr>
            </m:ctrlPr>
          </m:dPr>
          <m:e>
            <m:r>
              <w:rPr>
                <w:rFonts w:ascii="Cambria Math" w:hAnsi="Cambria Math"/>
              </w:rPr>
              <m:t>P'Q'</m:t>
            </m:r>
          </m:e>
        </m:d>
        <m:r>
          <w:rPr>
            <w:rFonts w:ascii="Cambria Math" w:hAnsi="Cambria Math"/>
          </w:rPr>
          <m:t>=r</m:t>
        </m:r>
        <m:d>
          <m:dPr>
            <m:begChr m:val="|"/>
            <m:endChr m:val="|"/>
            <m:ctrlPr>
              <w:rPr>
                <w:rFonts w:ascii="Cambria Math" w:hAnsi="Cambria Math"/>
                <w:i/>
              </w:rPr>
            </m:ctrlPr>
          </m:dPr>
          <m:e>
            <m:r>
              <w:rPr>
                <w:rFonts w:ascii="Cambria Math" w:hAnsi="Cambria Math"/>
              </w:rPr>
              <m:t>PQ</m:t>
            </m:r>
          </m:e>
        </m:d>
      </m:oMath>
      <w:r>
        <w:rPr>
          <w:i/>
        </w:rPr>
        <w:t>.</w:t>
      </w:r>
    </w:p>
    <w:p w:rsidR="00B76FE8" w:rsidRDefault="00B76FE8" w:rsidP="00B76FE8">
      <w:pPr>
        <w:pStyle w:val="ny-lesson-paragraph"/>
      </w:pPr>
      <w:r>
        <w:t xml:space="preserve">In other words, FTS states that given a dilation from center </w:t>
      </w:r>
      <m:oMath>
        <m:r>
          <w:rPr>
            <w:rFonts w:ascii="Cambria Math" w:hAnsi="Cambria Math"/>
          </w:rPr>
          <m:t>O</m:t>
        </m:r>
      </m:oMath>
      <w:r>
        <w:t xml:space="preserve"> and points </w:t>
      </w:r>
      <m:oMath>
        <m:r>
          <w:rPr>
            <w:rFonts w:ascii="Cambria Math" w:hAnsi="Cambria Math"/>
          </w:rPr>
          <m:t>P</m:t>
        </m:r>
      </m:oMath>
      <w:r>
        <w:t xml:space="preserve"> and </w:t>
      </w:r>
      <m:oMath>
        <m:r>
          <w:rPr>
            <w:rFonts w:ascii="Cambria Math" w:hAnsi="Cambria Math"/>
          </w:rPr>
          <m:t>Q</m:t>
        </m:r>
      </m:oMath>
      <w:r>
        <w:t xml:space="preserve"> (</w:t>
      </w:r>
      <w:proofErr w:type="gramStart"/>
      <w:r>
        <w:t xml:space="preserve">points </w:t>
      </w:r>
      <w:proofErr w:type="gramEnd"/>
      <m:oMath>
        <m:r>
          <w:rPr>
            <w:rFonts w:ascii="Cambria Math" w:hAnsi="Cambria Math"/>
          </w:rPr>
          <m:t>O</m:t>
        </m:r>
      </m:oMath>
      <w:r w:rsidRPr="00BF09F5">
        <w:t>,</w:t>
      </w:r>
      <m:oMath>
        <m:r>
          <w:rPr>
            <w:rFonts w:ascii="Cambria Math" w:hAnsi="Cambria Math"/>
          </w:rPr>
          <m:t xml:space="preserve"> P</m:t>
        </m:r>
      </m:oMath>
      <w:r w:rsidRPr="00BF09F5">
        <w:t>,</w:t>
      </w:r>
      <w:r>
        <w:t xml:space="preserve"> and</w:t>
      </w:r>
      <m:oMath>
        <m:r>
          <w:rPr>
            <w:rFonts w:ascii="Cambria Math" w:hAnsi="Cambria Math"/>
          </w:rPr>
          <m:t xml:space="preserve"> Q</m:t>
        </m:r>
      </m:oMath>
      <w:r>
        <w:t xml:space="preserve"> are not on the same line):</w:t>
      </w:r>
    </w:p>
    <w:p w:rsidR="00B76FE8" w:rsidRPr="00B76FE8" w:rsidRDefault="00B76FE8" w:rsidP="00B76FE8">
      <w:pPr>
        <w:pStyle w:val="ny-lesson-paragraph"/>
        <w:numPr>
          <w:ilvl w:val="0"/>
          <w:numId w:val="4"/>
        </w:numPr>
        <w:rPr>
          <w:i/>
        </w:rPr>
      </w:pPr>
      <w:proofErr w:type="gramStart"/>
      <w:r>
        <w:t>the</w:t>
      </w:r>
      <w:proofErr w:type="gramEnd"/>
      <w:r>
        <w:t xml:space="preserve"> segments formed when you connect </w:t>
      </w:r>
      <m:oMath>
        <m:r>
          <w:rPr>
            <w:rFonts w:ascii="Cambria Math" w:hAnsi="Cambria Math"/>
          </w:rPr>
          <m:t>P</m:t>
        </m:r>
      </m:oMath>
      <w:r>
        <w:t xml:space="preserve"> to </w:t>
      </w:r>
      <m:oMath>
        <m:r>
          <w:rPr>
            <w:rFonts w:ascii="Cambria Math" w:hAnsi="Cambria Math"/>
          </w:rPr>
          <m:t>Q</m:t>
        </m:r>
      </m:oMath>
      <w:r>
        <w:t xml:space="preserve"> and </w:t>
      </w:r>
      <m:oMath>
        <m:r>
          <w:rPr>
            <w:rFonts w:ascii="Cambria Math" w:hAnsi="Cambria Math"/>
          </w:rPr>
          <m:t>P'</m:t>
        </m:r>
      </m:oMath>
      <w:r>
        <w:t xml:space="preserve"> to </w:t>
      </w:r>
      <m:oMath>
        <m:r>
          <w:rPr>
            <w:rFonts w:ascii="Cambria Math" w:hAnsi="Cambria Math"/>
          </w:rPr>
          <m:t>Q'</m:t>
        </m:r>
      </m:oMath>
      <w:r w:rsidRPr="00BF09F5">
        <w:t xml:space="preserve"> are parallel.  </w:t>
      </w:r>
    </w:p>
    <w:p w:rsidR="00B76FE8" w:rsidRDefault="00B76FE8" w:rsidP="00B76FE8">
      <w:pPr>
        <w:pStyle w:val="ny-lesson-paragraph"/>
        <w:numPr>
          <w:ilvl w:val="0"/>
          <w:numId w:val="4"/>
        </w:numPr>
        <w:rPr>
          <w:i/>
        </w:rPr>
      </w:pPr>
      <w:r w:rsidRPr="00BF09F5">
        <w:t xml:space="preserve">More surprising is the fact that the segment </w:t>
      </w:r>
      <m:oMath>
        <m:r>
          <w:rPr>
            <w:rFonts w:ascii="Cambria Math" w:hAnsi="Cambria Math"/>
          </w:rPr>
          <m:t>PQ</m:t>
        </m:r>
      </m:oMath>
      <w:r>
        <w:t xml:space="preserve">, even though it was not dilated as points </w:t>
      </w:r>
      <m:oMath>
        <m:r>
          <w:rPr>
            <w:rFonts w:ascii="Cambria Math" w:hAnsi="Cambria Math"/>
          </w:rPr>
          <m:t>P</m:t>
        </m:r>
      </m:oMath>
      <w:r>
        <w:t xml:space="preserve"> and </w:t>
      </w:r>
      <m:oMath>
        <m:r>
          <w:rPr>
            <w:rFonts w:ascii="Cambria Math" w:hAnsi="Cambria Math"/>
          </w:rPr>
          <m:t>Q</m:t>
        </m:r>
      </m:oMath>
      <w:r>
        <w:t xml:space="preserve"> were, dilates to segment </w:t>
      </w:r>
      <m:oMath>
        <m:sSup>
          <m:sSupPr>
            <m:ctrlPr>
              <w:rPr>
                <w:rFonts w:ascii="Cambria Math" w:hAnsi="Cambria Math"/>
                <w:i/>
              </w:rPr>
            </m:ctrlPr>
          </m:sSupPr>
          <m:e>
            <m:r>
              <w:rPr>
                <w:rFonts w:ascii="Cambria Math" w:hAnsi="Cambria Math"/>
              </w:rPr>
              <m:t>P</m:t>
            </m:r>
          </m:e>
          <m:sup>
            <m:r>
              <w:rPr>
                <w:rFonts w:ascii="Cambria Math" w:hAnsi="Cambria Math"/>
              </w:rPr>
              <m:t>'</m:t>
            </m:r>
          </m:sup>
        </m:sSup>
        <m:sSup>
          <m:sSupPr>
            <m:ctrlPr>
              <w:rPr>
                <w:rFonts w:ascii="Cambria Math" w:hAnsi="Cambria Math"/>
                <w:i/>
              </w:rPr>
            </m:ctrlPr>
          </m:sSupPr>
          <m:e>
            <m:r>
              <w:rPr>
                <w:rFonts w:ascii="Cambria Math" w:hAnsi="Cambria Math"/>
              </w:rPr>
              <m:t>Q</m:t>
            </m:r>
          </m:e>
          <m:sup>
            <m:r>
              <w:rPr>
                <w:rFonts w:ascii="Cambria Math" w:hAnsi="Cambria Math"/>
              </w:rPr>
              <m:t>'</m:t>
            </m:r>
          </m:sup>
        </m:sSup>
      </m:oMath>
      <w:r w:rsidRPr="00BF09F5">
        <w:t>,</w:t>
      </w:r>
      <w:r>
        <w:t xml:space="preserve"> and the length of segment </w:t>
      </w:r>
      <m:oMath>
        <m:r>
          <w:rPr>
            <w:rFonts w:ascii="Cambria Math" w:hAnsi="Cambria Math"/>
          </w:rPr>
          <m:t>P'Q'</m:t>
        </m:r>
      </m:oMath>
      <w:r>
        <w:t xml:space="preserve"> is the length of segment </w:t>
      </w:r>
      <m:oMath>
        <m:r>
          <w:rPr>
            <w:rFonts w:ascii="Cambria Math" w:hAnsi="Cambria Math"/>
          </w:rPr>
          <m:t>PQ</m:t>
        </m:r>
      </m:oMath>
      <w:r>
        <w:t xml:space="preserve"> multiplied by the scale factor.  </w:t>
      </w:r>
    </w:p>
    <w:p w:rsidR="00B76FE8" w:rsidRDefault="00B76FE8" w:rsidP="00B76FE8">
      <w:pPr>
        <w:pStyle w:val="ny-lesson-bullet"/>
        <w:numPr>
          <w:ilvl w:val="0"/>
          <w:numId w:val="0"/>
        </w:numPr>
        <w:rPr>
          <w:i/>
        </w:rPr>
      </w:pPr>
    </w:p>
    <w:p w:rsidR="00B76FE8" w:rsidRDefault="00B76FE8" w:rsidP="00B76FE8">
      <w:pPr>
        <w:pStyle w:val="ny-lesson-bullet"/>
        <w:numPr>
          <w:ilvl w:val="0"/>
          <w:numId w:val="0"/>
        </w:numPr>
        <w:ind w:left="806" w:hanging="403"/>
        <w:rPr>
          <w:b/>
        </w:rPr>
      </w:pPr>
    </w:p>
    <w:p w:rsidR="00B76FE8" w:rsidRDefault="00B76FE8" w:rsidP="00B76FE8">
      <w:pPr>
        <w:pStyle w:val="ny-lesson-bullet"/>
        <w:numPr>
          <w:ilvl w:val="0"/>
          <w:numId w:val="0"/>
        </w:numPr>
        <w:ind w:left="806" w:hanging="403"/>
        <w:rPr>
          <w:i/>
        </w:rPr>
      </w:pPr>
    </w:p>
    <w:p w:rsidR="00B76FE8" w:rsidRDefault="00B76FE8">
      <w:pPr>
        <w:widowControl/>
        <w:spacing w:after="160" w:line="259" w:lineRule="auto"/>
        <w:rPr>
          <w:b/>
          <w:color w:val="C38A76"/>
          <w:sz w:val="24"/>
        </w:rPr>
      </w:pPr>
      <w:r>
        <w:br w:type="page"/>
      </w:r>
    </w:p>
    <w:p w:rsidR="00B76FE8" w:rsidRDefault="00B76FE8" w:rsidP="00B76FE8">
      <w:pPr>
        <w:pStyle w:val="ny-callout-hdr"/>
      </w:pPr>
    </w:p>
    <w:p w:rsidR="00B76FE8" w:rsidRPr="00957B0D" w:rsidRDefault="00B76FE8" w:rsidP="00B76FE8">
      <w:pPr>
        <w:pStyle w:val="ny-callout-hdr"/>
      </w:pPr>
      <w:r w:rsidRPr="00D36552">
        <w:t>Classwork</w:t>
      </w:r>
      <w:r>
        <w:t xml:space="preserve"> </w:t>
      </w:r>
    </w:p>
    <w:p w:rsidR="00B76FE8" w:rsidRDefault="00B76FE8" w:rsidP="00B76FE8">
      <w:pPr>
        <w:pStyle w:val="ny-lesson-hdr-1"/>
      </w:pPr>
      <w:r>
        <w:t>Exercise</w:t>
      </w:r>
    </w:p>
    <w:p w:rsidR="00B76FE8" w:rsidRPr="00AA592A" w:rsidRDefault="00B76FE8" w:rsidP="00B76FE8">
      <w:pPr>
        <w:pStyle w:val="ny-lesson-paragraph"/>
      </w:pPr>
      <w:r w:rsidRPr="00AA592A">
        <w:t xml:space="preserve">In the diagram below, points </w:t>
      </w:r>
      <m:oMath>
        <m:r>
          <w:rPr>
            <w:rFonts w:ascii="Cambria Math" w:hAnsi="Cambria Math"/>
          </w:rPr>
          <m:t>R</m:t>
        </m:r>
      </m:oMath>
      <w:r w:rsidRPr="00AA592A">
        <w:t xml:space="preserve"> and </w:t>
      </w:r>
      <m:oMath>
        <m:r>
          <w:rPr>
            <w:rFonts w:ascii="Cambria Math" w:hAnsi="Cambria Math"/>
          </w:rPr>
          <m:t>S</m:t>
        </m:r>
      </m:oMath>
      <w:r w:rsidRPr="00AA592A">
        <w:t xml:space="preserve"> have been dilated from center </w:t>
      </w:r>
      <m:oMath>
        <m:r>
          <w:rPr>
            <w:rFonts w:ascii="Cambria Math" w:hAnsi="Cambria Math"/>
          </w:rPr>
          <m:t>O</m:t>
        </m:r>
      </m:oMath>
      <w:r w:rsidRPr="00AA592A">
        <w:t xml:space="preserve"> by a scale factor of </w:t>
      </w:r>
      <m:oMath>
        <m:r>
          <w:rPr>
            <w:rFonts w:ascii="Cambria Math" w:hAnsi="Cambria Math"/>
          </w:rPr>
          <m:t>r=3.</m:t>
        </m:r>
      </m:oMath>
      <w:r w:rsidRPr="00AA592A">
        <w:t xml:space="preserve">  </w:t>
      </w:r>
    </w:p>
    <w:p w:rsidR="00B76FE8" w:rsidRDefault="00B76FE8" w:rsidP="00B76FE8">
      <w:pPr>
        <w:pStyle w:val="ny-lesson-numbering"/>
        <w:numPr>
          <w:ilvl w:val="0"/>
          <w:numId w:val="0"/>
        </w:numPr>
        <w:tabs>
          <w:tab w:val="clear" w:pos="403"/>
        </w:tabs>
        <w:jc w:val="center"/>
      </w:pPr>
    </w:p>
    <w:p w:rsidR="00B76FE8" w:rsidRDefault="00B76FE8" w:rsidP="00B76FE8">
      <w:pPr>
        <w:pStyle w:val="ny-lesson-numbering"/>
        <w:numPr>
          <w:ilvl w:val="0"/>
          <w:numId w:val="0"/>
        </w:numPr>
        <w:tabs>
          <w:tab w:val="clear" w:pos="403"/>
        </w:tabs>
        <w:jc w:val="center"/>
      </w:pPr>
      <w:r w:rsidRPr="00AA592A">
        <w:rPr>
          <w:noProof/>
        </w:rPr>
        <w:drawing>
          <wp:inline distT="0" distB="0" distL="0" distR="0" wp14:anchorId="24B47A27" wp14:editId="3ABEEA02">
            <wp:extent cx="4688904" cy="2994660"/>
            <wp:effectExtent l="0" t="0" r="0" b="0"/>
            <wp:docPr id="23" name="Picture 23" descr="Macintosh HD:Users:shassan:Desktop:FTS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FTS 1.pdf"/>
                    <pic:cNvPicPr>
                      <a:picLocks noChangeAspect="1" noChangeArrowheads="1"/>
                    </pic:cNvPicPr>
                  </pic:nvPicPr>
                  <pic:blipFill rotWithShape="1">
                    <a:blip r:embed="rId5">
                      <a:extLst>
                        <a:ext uri="{28A0092B-C50C-407E-A947-70E740481C1C}">
                          <a14:useLocalDpi xmlns:a14="http://schemas.microsoft.com/office/drawing/2010/main" val="0"/>
                        </a:ext>
                      </a:extLst>
                    </a:blip>
                    <a:srcRect l="15057" t="11456" r="16000" b="6078"/>
                    <a:stretch/>
                  </pic:blipFill>
                  <pic:spPr bwMode="auto">
                    <a:xfrm>
                      <a:off x="0" y="0"/>
                      <a:ext cx="4694083" cy="2997968"/>
                    </a:xfrm>
                    <a:prstGeom prst="rect">
                      <a:avLst/>
                    </a:prstGeom>
                    <a:noFill/>
                    <a:ln>
                      <a:noFill/>
                    </a:ln>
                    <a:extLst>
                      <a:ext uri="{53640926-AAD7-44D8-BBD7-CCE9431645EC}">
                        <a14:shadowObscured xmlns:a14="http://schemas.microsoft.com/office/drawing/2010/main"/>
                      </a:ext>
                    </a:extLst>
                  </pic:spPr>
                </pic:pic>
              </a:graphicData>
            </a:graphic>
          </wp:inline>
        </w:drawing>
      </w:r>
    </w:p>
    <w:p w:rsidR="00B76FE8" w:rsidRPr="00AA592A" w:rsidRDefault="00B76FE8" w:rsidP="00B76FE8">
      <w:pPr>
        <w:pStyle w:val="ny-lesson-numbering"/>
        <w:numPr>
          <w:ilvl w:val="0"/>
          <w:numId w:val="0"/>
        </w:numPr>
        <w:tabs>
          <w:tab w:val="clear" w:pos="403"/>
        </w:tabs>
        <w:ind w:left="806"/>
        <w:jc w:val="center"/>
      </w:pPr>
    </w:p>
    <w:p w:rsidR="00B76FE8" w:rsidRDefault="00B76FE8" w:rsidP="00B76FE8">
      <w:pPr>
        <w:pStyle w:val="ny-lesson-numbering"/>
        <w:numPr>
          <w:ilvl w:val="0"/>
          <w:numId w:val="0"/>
        </w:numPr>
        <w:ind w:left="806"/>
      </w:pPr>
    </w:p>
    <w:p w:rsidR="00B76FE8" w:rsidRDefault="00B76FE8" w:rsidP="00B76FE8">
      <w:pPr>
        <w:pStyle w:val="ny-lesson-numbering"/>
        <w:numPr>
          <w:ilvl w:val="1"/>
          <w:numId w:val="6"/>
        </w:numPr>
      </w:pPr>
      <w:r w:rsidRPr="00AA592A">
        <w:t xml:space="preserve">If the length of </w:t>
      </w:r>
      <m:oMath>
        <m:d>
          <m:dPr>
            <m:begChr m:val="|"/>
            <m:endChr m:val="|"/>
            <m:ctrlPr>
              <w:rPr>
                <w:rFonts w:ascii="Cambria Math" w:hAnsi="Cambria Math"/>
                <w:i/>
              </w:rPr>
            </m:ctrlPr>
          </m:dPr>
          <m:e>
            <m:r>
              <w:rPr>
                <w:rFonts w:ascii="Cambria Math" w:hAnsi="Cambria Math"/>
              </w:rPr>
              <m:t>OR</m:t>
            </m:r>
          </m:e>
        </m:d>
        <m:r>
          <w:rPr>
            <w:rFonts w:ascii="Cambria Math" w:hAnsi="Cambria Math"/>
          </w:rPr>
          <m:t>=2.3</m:t>
        </m:r>
      </m:oMath>
      <w:r w:rsidRPr="00AA592A">
        <w:t xml:space="preserve"> cm, what is the length </w:t>
      </w:r>
      <w:proofErr w:type="gramStart"/>
      <w:r w:rsidRPr="00AA592A">
        <w:t xml:space="preserve">of </w:t>
      </w:r>
      <w:proofErr w:type="gramEnd"/>
      <m:oMath>
        <m:d>
          <m:dPr>
            <m:begChr m:val="|"/>
            <m:endChr m:val="|"/>
            <m:ctrlPr>
              <w:rPr>
                <w:rFonts w:ascii="Cambria Math" w:hAnsi="Cambria Math"/>
                <w:i/>
              </w:rPr>
            </m:ctrlPr>
          </m:dPr>
          <m:e>
            <m:r>
              <w:rPr>
                <w:rFonts w:ascii="Cambria Math" w:hAnsi="Cambria Math"/>
              </w:rPr>
              <m:t>O</m:t>
            </m:r>
            <m:sSup>
              <m:sSupPr>
                <m:ctrlPr>
                  <w:rPr>
                    <w:rFonts w:ascii="Cambria Math" w:hAnsi="Cambria Math"/>
                    <w:i/>
                  </w:rPr>
                </m:ctrlPr>
              </m:sSupPr>
              <m:e>
                <m:r>
                  <w:rPr>
                    <w:rFonts w:ascii="Cambria Math" w:hAnsi="Cambria Math"/>
                  </w:rPr>
                  <m:t>R</m:t>
                </m:r>
              </m:e>
              <m:sup>
                <m:r>
                  <w:rPr>
                    <w:rFonts w:ascii="Cambria Math" w:hAnsi="Cambria Math"/>
                  </w:rPr>
                  <m:t>'</m:t>
                </m:r>
              </m:sup>
            </m:sSup>
          </m:e>
        </m:d>
      </m:oMath>
      <w:r w:rsidRPr="00004A5B">
        <w:t>?</w:t>
      </w:r>
    </w:p>
    <w:p w:rsidR="00B76FE8" w:rsidRDefault="00B76FE8" w:rsidP="00B76FE8">
      <w:pPr>
        <w:pStyle w:val="ny-lesson-numbering"/>
        <w:numPr>
          <w:ilvl w:val="0"/>
          <w:numId w:val="0"/>
        </w:numPr>
        <w:ind w:left="806"/>
      </w:pPr>
    </w:p>
    <w:p w:rsidR="00B76FE8" w:rsidRDefault="00B76FE8" w:rsidP="00B76FE8">
      <w:pPr>
        <w:pStyle w:val="ny-lesson-numbering"/>
        <w:numPr>
          <w:ilvl w:val="0"/>
          <w:numId w:val="0"/>
        </w:numPr>
        <w:ind w:left="806"/>
      </w:pPr>
    </w:p>
    <w:p w:rsidR="00B76FE8" w:rsidRDefault="00B76FE8" w:rsidP="00B76FE8">
      <w:pPr>
        <w:pStyle w:val="ny-lesson-numbering"/>
        <w:numPr>
          <w:ilvl w:val="0"/>
          <w:numId w:val="0"/>
        </w:numPr>
        <w:ind w:left="806"/>
      </w:pPr>
    </w:p>
    <w:p w:rsidR="00B76FE8" w:rsidRPr="00AA592A" w:rsidRDefault="00B76FE8" w:rsidP="00B76FE8">
      <w:pPr>
        <w:pStyle w:val="ny-lesson-numbering"/>
        <w:numPr>
          <w:ilvl w:val="0"/>
          <w:numId w:val="0"/>
        </w:numPr>
      </w:pPr>
    </w:p>
    <w:p w:rsidR="00B76FE8" w:rsidRDefault="00B76FE8" w:rsidP="00B76FE8">
      <w:pPr>
        <w:pStyle w:val="ny-lesson-numbering"/>
        <w:numPr>
          <w:ilvl w:val="1"/>
          <w:numId w:val="6"/>
        </w:numPr>
      </w:pPr>
      <w:r w:rsidRPr="00AA592A">
        <w:t xml:space="preserve">If the length of </w:t>
      </w:r>
      <m:oMath>
        <m:d>
          <m:dPr>
            <m:begChr m:val="|"/>
            <m:endChr m:val="|"/>
            <m:ctrlPr>
              <w:rPr>
                <w:rFonts w:ascii="Cambria Math" w:hAnsi="Cambria Math"/>
                <w:i/>
              </w:rPr>
            </m:ctrlPr>
          </m:dPr>
          <m:e>
            <m:r>
              <w:rPr>
                <w:rFonts w:ascii="Cambria Math" w:hAnsi="Cambria Math"/>
              </w:rPr>
              <m:t>OS</m:t>
            </m:r>
          </m:e>
        </m:d>
        <m:r>
          <w:rPr>
            <w:rFonts w:ascii="Cambria Math" w:hAnsi="Cambria Math"/>
          </w:rPr>
          <m:t>=3.5</m:t>
        </m:r>
      </m:oMath>
      <w:r w:rsidRPr="00AA592A">
        <w:t xml:space="preserve"> cm, what is the length </w:t>
      </w:r>
      <w:proofErr w:type="gramStart"/>
      <w:r w:rsidRPr="00AA592A">
        <w:t xml:space="preserve">of </w:t>
      </w:r>
      <w:proofErr w:type="gramEnd"/>
      <m:oMath>
        <m:d>
          <m:dPr>
            <m:begChr m:val="|"/>
            <m:endChr m:val="|"/>
            <m:ctrlPr>
              <w:rPr>
                <w:rFonts w:ascii="Cambria Math" w:hAnsi="Cambria Math"/>
                <w:i/>
              </w:rPr>
            </m:ctrlPr>
          </m:dPr>
          <m:e>
            <m:r>
              <w:rPr>
                <w:rFonts w:ascii="Cambria Math" w:hAnsi="Cambria Math"/>
              </w:rPr>
              <m:t>O</m:t>
            </m:r>
            <m:sSup>
              <m:sSupPr>
                <m:ctrlPr>
                  <w:rPr>
                    <w:rFonts w:ascii="Cambria Math" w:hAnsi="Cambria Math"/>
                    <w:i/>
                  </w:rPr>
                </m:ctrlPr>
              </m:sSupPr>
              <m:e>
                <m:r>
                  <w:rPr>
                    <w:rFonts w:ascii="Cambria Math" w:hAnsi="Cambria Math"/>
                  </w:rPr>
                  <m:t>S</m:t>
                </m:r>
              </m:e>
              <m:sup>
                <m:r>
                  <w:rPr>
                    <w:rFonts w:ascii="Cambria Math" w:hAnsi="Cambria Math"/>
                  </w:rPr>
                  <m:t>'</m:t>
                </m:r>
              </m:sup>
            </m:sSup>
          </m:e>
        </m:d>
      </m:oMath>
      <w:r w:rsidRPr="00004A5B">
        <w:t>?</w:t>
      </w:r>
    </w:p>
    <w:p w:rsidR="00B76FE8" w:rsidRDefault="00B76FE8" w:rsidP="00B76FE8">
      <w:pPr>
        <w:pStyle w:val="ny-lesson-numbering"/>
        <w:numPr>
          <w:ilvl w:val="0"/>
          <w:numId w:val="0"/>
        </w:numPr>
        <w:ind w:left="360" w:hanging="360"/>
      </w:pPr>
    </w:p>
    <w:p w:rsidR="00B76FE8" w:rsidRDefault="00B76FE8" w:rsidP="00B76FE8">
      <w:pPr>
        <w:pStyle w:val="ny-lesson-numbering"/>
        <w:numPr>
          <w:ilvl w:val="0"/>
          <w:numId w:val="0"/>
        </w:numPr>
        <w:ind w:left="360" w:hanging="360"/>
      </w:pPr>
    </w:p>
    <w:p w:rsidR="00B76FE8" w:rsidRDefault="00B76FE8" w:rsidP="00B76FE8">
      <w:pPr>
        <w:pStyle w:val="ny-lesson-numbering"/>
        <w:numPr>
          <w:ilvl w:val="0"/>
          <w:numId w:val="0"/>
        </w:numPr>
      </w:pPr>
    </w:p>
    <w:p w:rsidR="00B76FE8" w:rsidRPr="00AA592A" w:rsidRDefault="00B76FE8" w:rsidP="00B76FE8">
      <w:pPr>
        <w:pStyle w:val="ny-lesson-numbering"/>
        <w:numPr>
          <w:ilvl w:val="0"/>
          <w:numId w:val="0"/>
        </w:numPr>
        <w:ind w:left="360" w:hanging="360"/>
      </w:pPr>
    </w:p>
    <w:p w:rsidR="00B76FE8" w:rsidRDefault="00B76FE8" w:rsidP="00B76FE8">
      <w:pPr>
        <w:pStyle w:val="ny-lesson-numbering"/>
        <w:numPr>
          <w:ilvl w:val="1"/>
          <w:numId w:val="6"/>
        </w:numPr>
      </w:pPr>
      <w:r w:rsidRPr="00AA592A">
        <w:t xml:space="preserve">Connect the point </w:t>
      </w:r>
      <m:oMath>
        <m:r>
          <w:rPr>
            <w:rFonts w:ascii="Cambria Math" w:hAnsi="Cambria Math"/>
          </w:rPr>
          <m:t>R</m:t>
        </m:r>
      </m:oMath>
      <w:r w:rsidRPr="00AA592A">
        <w:t xml:space="preserve"> to the point </w:t>
      </w:r>
      <m:oMath>
        <m:r>
          <w:rPr>
            <w:rFonts w:ascii="Cambria Math" w:hAnsi="Cambria Math"/>
          </w:rPr>
          <m:t>S</m:t>
        </m:r>
      </m:oMath>
      <w:r w:rsidRPr="00AA592A">
        <w:t xml:space="preserve"> and the point </w:t>
      </w:r>
      <m:oMath>
        <m:r>
          <w:rPr>
            <w:rFonts w:ascii="Cambria Math" w:hAnsi="Cambria Math"/>
          </w:rPr>
          <m:t>R'</m:t>
        </m:r>
      </m:oMath>
      <w:r w:rsidRPr="00AA592A">
        <w:t xml:space="preserve"> to the </w:t>
      </w:r>
      <w:proofErr w:type="gramStart"/>
      <w:r w:rsidRPr="00AA592A">
        <w:t xml:space="preserve">point </w:t>
      </w:r>
      <w:proofErr w:type="gramEnd"/>
      <m:oMath>
        <m:r>
          <w:rPr>
            <w:rFonts w:ascii="Cambria Math" w:hAnsi="Cambria Math"/>
          </w:rPr>
          <m:t>S'</m:t>
        </m:r>
      </m:oMath>
      <w:r w:rsidRPr="00AA592A">
        <w:t xml:space="preserve">.  What do you know about lines </w:t>
      </w:r>
      <m:oMath>
        <m:r>
          <w:rPr>
            <w:rFonts w:ascii="Cambria Math" w:hAnsi="Cambria Math"/>
          </w:rPr>
          <m:t>RS</m:t>
        </m:r>
      </m:oMath>
      <w:r w:rsidRPr="00AA592A">
        <w:t xml:space="preserve"> </w:t>
      </w:r>
      <w:proofErr w:type="gramStart"/>
      <w:r w:rsidRPr="00AA592A">
        <w:t xml:space="preserve">and </w:t>
      </w:r>
      <w:proofErr w:type="gramEnd"/>
      <m:oMath>
        <m:sSup>
          <m:sSupPr>
            <m:ctrlPr>
              <w:rPr>
                <w:rFonts w:ascii="Cambria Math" w:hAnsi="Cambria Math"/>
                <w:i/>
              </w:rPr>
            </m:ctrlPr>
          </m:sSupPr>
          <m:e>
            <m:r>
              <w:rPr>
                <w:rFonts w:ascii="Cambria Math" w:hAnsi="Cambria Math"/>
              </w:rPr>
              <m:t>R</m:t>
            </m:r>
          </m:e>
          <m:sup>
            <m:r>
              <w:rPr>
                <w:rFonts w:ascii="Cambria Math" w:hAnsi="Cambria Math"/>
              </w:rPr>
              <m:t>'</m:t>
            </m:r>
          </m:sup>
        </m:sSup>
        <m:sSup>
          <m:sSupPr>
            <m:ctrlPr>
              <w:rPr>
                <w:rFonts w:ascii="Cambria Math" w:hAnsi="Cambria Math"/>
                <w:i/>
              </w:rPr>
            </m:ctrlPr>
          </m:sSupPr>
          <m:e>
            <m:r>
              <w:rPr>
                <w:rFonts w:ascii="Cambria Math" w:hAnsi="Cambria Math"/>
              </w:rPr>
              <m:t>S</m:t>
            </m:r>
          </m:e>
          <m:sup>
            <m:r>
              <w:rPr>
                <w:rFonts w:ascii="Cambria Math" w:hAnsi="Cambria Math"/>
              </w:rPr>
              <m:t>'</m:t>
            </m:r>
          </m:sup>
        </m:sSup>
      </m:oMath>
      <w:r w:rsidRPr="00004A5B">
        <w:t>?</w:t>
      </w:r>
    </w:p>
    <w:p w:rsidR="00B76FE8" w:rsidRDefault="00B76FE8" w:rsidP="00B76FE8">
      <w:pPr>
        <w:pStyle w:val="ny-lesson-numbering"/>
        <w:numPr>
          <w:ilvl w:val="0"/>
          <w:numId w:val="0"/>
        </w:numPr>
        <w:ind w:left="360" w:hanging="360"/>
      </w:pPr>
    </w:p>
    <w:p w:rsidR="00B76FE8" w:rsidRDefault="00B76FE8" w:rsidP="00B76FE8">
      <w:pPr>
        <w:pStyle w:val="ny-lesson-numbering"/>
        <w:numPr>
          <w:ilvl w:val="0"/>
          <w:numId w:val="0"/>
        </w:numPr>
      </w:pPr>
    </w:p>
    <w:p w:rsidR="00B76FE8" w:rsidRDefault="00B76FE8" w:rsidP="00B76FE8">
      <w:pPr>
        <w:pStyle w:val="ny-lesson-numbering"/>
        <w:numPr>
          <w:ilvl w:val="0"/>
          <w:numId w:val="0"/>
        </w:numPr>
        <w:ind w:left="360" w:hanging="360"/>
      </w:pPr>
    </w:p>
    <w:p w:rsidR="00B76FE8" w:rsidRPr="00AA592A" w:rsidRDefault="00B76FE8" w:rsidP="00B76FE8">
      <w:pPr>
        <w:pStyle w:val="ny-lesson-numbering"/>
        <w:numPr>
          <w:ilvl w:val="0"/>
          <w:numId w:val="0"/>
        </w:numPr>
        <w:ind w:left="360" w:hanging="360"/>
      </w:pPr>
    </w:p>
    <w:p w:rsidR="00B76FE8" w:rsidRDefault="00B76FE8" w:rsidP="00B76FE8">
      <w:pPr>
        <w:pStyle w:val="ny-lesson-numbering"/>
        <w:numPr>
          <w:ilvl w:val="1"/>
          <w:numId w:val="6"/>
        </w:numPr>
      </w:pPr>
      <w:r w:rsidRPr="00AA592A">
        <w:t>What is the relationship between the length of</w:t>
      </w:r>
      <w:r>
        <w:t xml:space="preserve"> segment</w:t>
      </w:r>
      <w:r w:rsidRPr="00AA592A">
        <w:t xml:space="preserve"> </w:t>
      </w:r>
      <m:oMath>
        <m:r>
          <w:rPr>
            <w:rFonts w:ascii="Cambria Math" w:hAnsi="Cambria Math"/>
          </w:rPr>
          <m:t>RS</m:t>
        </m:r>
      </m:oMath>
      <w:r w:rsidRPr="00AA592A">
        <w:t xml:space="preserve"> and the length of</w:t>
      </w:r>
      <w:r>
        <w:t xml:space="preserve"> </w:t>
      </w:r>
      <w:proofErr w:type="gramStart"/>
      <w:r>
        <w:t>segment</w:t>
      </w:r>
      <w:r w:rsidRPr="00AA592A">
        <w:t xml:space="preserve"> </w:t>
      </w:r>
      <w:proofErr w:type="gramEnd"/>
      <m:oMath>
        <m:sSup>
          <m:sSupPr>
            <m:ctrlPr>
              <w:rPr>
                <w:rFonts w:ascii="Cambria Math" w:hAnsi="Cambria Math"/>
                <w:i/>
              </w:rPr>
            </m:ctrlPr>
          </m:sSupPr>
          <m:e>
            <m:r>
              <w:rPr>
                <w:rFonts w:ascii="Cambria Math" w:hAnsi="Cambria Math"/>
              </w:rPr>
              <m:t>R</m:t>
            </m:r>
          </m:e>
          <m:sup>
            <m:r>
              <w:rPr>
                <w:rFonts w:ascii="Cambria Math" w:hAnsi="Cambria Math"/>
              </w:rPr>
              <m:t>'</m:t>
            </m:r>
          </m:sup>
        </m:sSup>
        <m:sSup>
          <m:sSupPr>
            <m:ctrlPr>
              <w:rPr>
                <w:rFonts w:ascii="Cambria Math" w:hAnsi="Cambria Math"/>
                <w:i/>
              </w:rPr>
            </m:ctrlPr>
          </m:sSupPr>
          <m:e>
            <m:r>
              <w:rPr>
                <w:rFonts w:ascii="Cambria Math" w:hAnsi="Cambria Math"/>
              </w:rPr>
              <m:t>S</m:t>
            </m:r>
          </m:e>
          <m:sup>
            <m:r>
              <w:rPr>
                <w:rFonts w:ascii="Cambria Math" w:hAnsi="Cambria Math"/>
              </w:rPr>
              <m:t>'</m:t>
            </m:r>
          </m:sup>
        </m:sSup>
      </m:oMath>
      <w:r w:rsidRPr="00004A5B">
        <w:t>?</w:t>
      </w:r>
    </w:p>
    <w:p w:rsidR="00B76FE8" w:rsidRDefault="00B76FE8" w:rsidP="00B76FE8">
      <w:pPr>
        <w:pStyle w:val="ny-lesson-numbering"/>
        <w:numPr>
          <w:ilvl w:val="0"/>
          <w:numId w:val="0"/>
        </w:numPr>
        <w:ind w:left="360" w:hanging="360"/>
      </w:pPr>
    </w:p>
    <w:p w:rsidR="00B76FE8" w:rsidRDefault="00B76FE8" w:rsidP="00B76FE8">
      <w:pPr>
        <w:pStyle w:val="ny-lesson-numbering"/>
        <w:numPr>
          <w:ilvl w:val="0"/>
          <w:numId w:val="0"/>
        </w:numPr>
        <w:ind w:left="360" w:hanging="360"/>
      </w:pPr>
    </w:p>
    <w:p w:rsidR="00B76FE8" w:rsidRDefault="00B76FE8" w:rsidP="00B76FE8">
      <w:pPr>
        <w:pStyle w:val="ny-lesson-numbering"/>
        <w:numPr>
          <w:ilvl w:val="0"/>
          <w:numId w:val="0"/>
        </w:numPr>
      </w:pPr>
    </w:p>
    <w:p w:rsidR="00B76FE8" w:rsidRPr="00AA592A" w:rsidRDefault="00B76FE8" w:rsidP="00B76FE8">
      <w:pPr>
        <w:pStyle w:val="ny-lesson-numbering"/>
        <w:numPr>
          <w:ilvl w:val="0"/>
          <w:numId w:val="0"/>
        </w:numPr>
        <w:ind w:left="360" w:hanging="360"/>
      </w:pPr>
    </w:p>
    <w:p w:rsidR="00B76FE8" w:rsidRPr="00AA592A" w:rsidRDefault="00B76FE8" w:rsidP="00B76FE8">
      <w:pPr>
        <w:pStyle w:val="ny-lesson-numbering"/>
        <w:numPr>
          <w:ilvl w:val="1"/>
          <w:numId w:val="6"/>
        </w:numPr>
      </w:pPr>
      <w:r w:rsidRPr="00AA592A">
        <w:t>Identify pairs of angles that are equal in measure.  How do you know they are equal?</w:t>
      </w:r>
    </w:p>
    <w:p w:rsidR="00B76FE8" w:rsidRDefault="00B76FE8" w:rsidP="00B76FE8">
      <w:pPr>
        <w:pStyle w:val="ny-lesson-paragraph"/>
        <w:rPr>
          <w:szCs w:val="20"/>
        </w:rPr>
      </w:pPr>
    </w:p>
    <w:p w:rsidR="00B76FE8" w:rsidRPr="00F4646A" w:rsidRDefault="00B76FE8" w:rsidP="00B76FE8">
      <w:pPr>
        <w:pStyle w:val="ny-lesson-numbering"/>
      </w:pPr>
      <w:r w:rsidRPr="00F4646A">
        <w:lastRenderedPageBreak/>
        <w:t xml:space="preserve">Caleb sketched the following diagram on graph paper.  He dilated points </w:t>
      </w:r>
      <m:oMath>
        <m:r>
          <w:rPr>
            <w:rFonts w:ascii="Cambria Math" w:hAnsi="Cambria Math"/>
          </w:rPr>
          <m:t>B</m:t>
        </m:r>
      </m:oMath>
      <w:r w:rsidRPr="00F4646A">
        <w:t xml:space="preserve"> and </w:t>
      </w:r>
      <m:oMath>
        <m:r>
          <w:rPr>
            <w:rFonts w:ascii="Cambria Math" w:hAnsi="Cambria Math"/>
          </w:rPr>
          <m:t>C</m:t>
        </m:r>
      </m:oMath>
      <w:r w:rsidRPr="00F4646A">
        <w:t xml:space="preserve"> from center </w:t>
      </w:r>
      <m:oMath>
        <m:r>
          <w:rPr>
            <w:rFonts w:ascii="Cambria Math" w:hAnsi="Cambria Math"/>
          </w:rPr>
          <m:t>O.</m:t>
        </m:r>
      </m:oMath>
      <w:r w:rsidRPr="00F4646A">
        <w:t xml:space="preserve">  </w:t>
      </w:r>
    </w:p>
    <w:p w:rsidR="00B76FE8" w:rsidRDefault="00B76FE8" w:rsidP="00B76FE8">
      <w:pPr>
        <w:pStyle w:val="ny-lesson-paragraph"/>
        <w:jc w:val="center"/>
      </w:pPr>
      <w:r>
        <w:rPr>
          <w:noProof/>
        </w:rPr>
        <w:drawing>
          <wp:inline distT="0" distB="0" distL="0" distR="0" wp14:anchorId="1F23FE8E" wp14:editId="42E94136">
            <wp:extent cx="3937824" cy="2505075"/>
            <wp:effectExtent l="0" t="0" r="0" b="0"/>
            <wp:docPr id="20" name="Picture 20" descr="Macintosh HD:Users:shassan:Desktop: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acintosh HD:Users:shassan:Desktop:ps2.pdf"/>
                    <pic:cNvPicPr>
                      <a:picLocks noChangeAspect="1" noChangeArrowheads="1"/>
                    </pic:cNvPicPr>
                  </pic:nvPicPr>
                  <pic:blipFill rotWithShape="1">
                    <a:blip r:embed="rId6">
                      <a:extLst>
                        <a:ext uri="{28A0092B-C50C-407E-A947-70E740481C1C}">
                          <a14:useLocalDpi xmlns:a14="http://schemas.microsoft.com/office/drawing/2010/main" val="0"/>
                        </a:ext>
                      </a:extLst>
                    </a:blip>
                    <a:srcRect l="6904" t="4647" r="5572" b="8951"/>
                    <a:stretch/>
                  </pic:blipFill>
                  <pic:spPr bwMode="auto">
                    <a:xfrm>
                      <a:off x="0" y="0"/>
                      <a:ext cx="3937824" cy="2505075"/>
                    </a:xfrm>
                    <a:prstGeom prst="rect">
                      <a:avLst/>
                    </a:prstGeom>
                    <a:noFill/>
                    <a:ln>
                      <a:noFill/>
                    </a:ln>
                    <a:extLst>
                      <a:ext uri="{53640926-AAD7-44D8-BBD7-CCE9431645EC}">
                        <a14:shadowObscured xmlns:a14="http://schemas.microsoft.com/office/drawing/2010/main"/>
                      </a:ext>
                    </a:extLst>
                  </pic:spPr>
                </pic:pic>
              </a:graphicData>
            </a:graphic>
          </wp:inline>
        </w:drawing>
      </w:r>
    </w:p>
    <w:p w:rsidR="00B76FE8" w:rsidRDefault="00B76FE8" w:rsidP="00B76FE8">
      <w:pPr>
        <w:pStyle w:val="ny-lesson-numbering"/>
        <w:numPr>
          <w:ilvl w:val="1"/>
          <w:numId w:val="6"/>
        </w:numPr>
      </w:pPr>
      <w:r w:rsidRPr="00F4646A">
        <w:t xml:space="preserve">What is the scale </w:t>
      </w:r>
      <w:proofErr w:type="gramStart"/>
      <w:r w:rsidRPr="00F4646A">
        <w:t xml:space="preserve">factor </w:t>
      </w:r>
      <w:proofErr w:type="gramEnd"/>
      <m:oMath>
        <m:r>
          <w:rPr>
            <w:rFonts w:ascii="Cambria Math" w:hAnsi="Cambria Math"/>
          </w:rPr>
          <m:t>r</m:t>
        </m:r>
      </m:oMath>
      <w:r w:rsidRPr="00004A5B">
        <w:t xml:space="preserve">? </w:t>
      </w:r>
      <w:r w:rsidRPr="00F4646A">
        <w:t xml:space="preserve"> Show your work.</w:t>
      </w:r>
    </w:p>
    <w:p w:rsidR="00B76FE8" w:rsidRPr="00F4646A" w:rsidRDefault="00B76FE8" w:rsidP="00B76FE8">
      <w:pPr>
        <w:pStyle w:val="ny-lesson-numbering"/>
        <w:numPr>
          <w:ilvl w:val="0"/>
          <w:numId w:val="0"/>
        </w:numPr>
        <w:ind w:left="806"/>
      </w:pPr>
    </w:p>
    <w:p w:rsidR="00B76FE8" w:rsidRDefault="00B76FE8" w:rsidP="00B76FE8">
      <w:pPr>
        <w:pStyle w:val="ny-lesson-numbering"/>
        <w:numPr>
          <w:ilvl w:val="1"/>
          <w:numId w:val="6"/>
        </w:numPr>
      </w:pPr>
      <w:r w:rsidRPr="00F4646A">
        <w:t>Verify the scale factor with a different set of segments.</w:t>
      </w:r>
    </w:p>
    <w:p w:rsidR="00B76FE8" w:rsidRPr="00F4646A" w:rsidRDefault="00B76FE8" w:rsidP="00B76FE8">
      <w:pPr>
        <w:pStyle w:val="ny-lesson-numbering"/>
        <w:numPr>
          <w:ilvl w:val="0"/>
          <w:numId w:val="0"/>
        </w:numPr>
      </w:pPr>
    </w:p>
    <w:p w:rsidR="00B76FE8" w:rsidRDefault="00B76FE8" w:rsidP="00B76FE8">
      <w:pPr>
        <w:pStyle w:val="ny-lesson-numbering"/>
        <w:numPr>
          <w:ilvl w:val="1"/>
          <w:numId w:val="6"/>
        </w:numPr>
      </w:pPr>
      <w:r w:rsidRPr="00F4646A">
        <w:t>Which segments are parallel?  How do you know?</w:t>
      </w:r>
    </w:p>
    <w:p w:rsidR="00B76FE8" w:rsidRPr="00F4646A" w:rsidRDefault="00B76FE8" w:rsidP="00B76FE8">
      <w:pPr>
        <w:pStyle w:val="ny-lesson-numbering"/>
        <w:numPr>
          <w:ilvl w:val="0"/>
          <w:numId w:val="0"/>
        </w:numPr>
      </w:pPr>
    </w:p>
    <w:p w:rsidR="00B76FE8" w:rsidRDefault="00B76FE8" w:rsidP="00B76FE8">
      <w:pPr>
        <w:pStyle w:val="ny-lesson-numbering"/>
        <w:numPr>
          <w:ilvl w:val="1"/>
          <w:numId w:val="6"/>
        </w:numPr>
      </w:pPr>
      <w:r w:rsidRPr="00F4646A">
        <w:t>Which angles are equal in measure?  How do you know?</w:t>
      </w:r>
    </w:p>
    <w:p w:rsidR="00B76FE8" w:rsidRDefault="00B76FE8" w:rsidP="00B76FE8">
      <w:pPr>
        <w:pStyle w:val="ny-lesson-numbering"/>
        <w:numPr>
          <w:ilvl w:val="0"/>
          <w:numId w:val="0"/>
        </w:numPr>
        <w:ind w:left="360"/>
      </w:pPr>
    </w:p>
    <w:p w:rsidR="00B76FE8" w:rsidRPr="00F4646A" w:rsidRDefault="00B76FE8" w:rsidP="00B76FE8">
      <w:pPr>
        <w:pStyle w:val="ny-lesson-numbering"/>
      </w:pPr>
      <w:r w:rsidRPr="00F4646A">
        <w:t xml:space="preserve">Points </w:t>
      </w:r>
      <m:oMath>
        <m:r>
          <w:rPr>
            <w:rFonts w:ascii="Cambria Math" w:hAnsi="Cambria Math"/>
          </w:rPr>
          <m:t>B</m:t>
        </m:r>
      </m:oMath>
      <w:r w:rsidRPr="00F4646A">
        <w:t xml:space="preserve"> and </w:t>
      </w:r>
      <m:oMath>
        <m:r>
          <w:rPr>
            <w:rFonts w:ascii="Cambria Math" w:hAnsi="Cambria Math"/>
          </w:rPr>
          <m:t>C</m:t>
        </m:r>
      </m:oMath>
      <w:r w:rsidRPr="00F4646A">
        <w:t xml:space="preserve"> were dilated from </w:t>
      </w:r>
      <w:proofErr w:type="gramStart"/>
      <w:r w:rsidRPr="00F4646A">
        <w:t xml:space="preserve">center </w:t>
      </w:r>
      <w:proofErr w:type="gramEnd"/>
      <m:oMath>
        <m:r>
          <w:rPr>
            <w:rFonts w:ascii="Cambria Math" w:hAnsi="Cambria Math"/>
          </w:rPr>
          <m:t>O</m:t>
        </m:r>
      </m:oMath>
      <w:r w:rsidRPr="00F4646A">
        <w:t xml:space="preserve">.  </w:t>
      </w:r>
    </w:p>
    <w:p w:rsidR="00B76FE8" w:rsidRPr="003F26E5" w:rsidRDefault="00B76FE8" w:rsidP="00B76FE8">
      <w:pPr>
        <w:pStyle w:val="ny-lesson-SFinsert-number-list"/>
        <w:numPr>
          <w:ilvl w:val="0"/>
          <w:numId w:val="0"/>
        </w:numPr>
        <w:ind w:right="10"/>
        <w:jc w:val="center"/>
      </w:pPr>
      <w:r>
        <w:rPr>
          <w:noProof/>
        </w:rPr>
        <w:drawing>
          <wp:inline distT="0" distB="0" distL="0" distR="0" wp14:anchorId="0977943B" wp14:editId="4B7E4638">
            <wp:extent cx="3186046" cy="2852737"/>
            <wp:effectExtent l="0" t="0" r="0" b="0"/>
            <wp:docPr id="22" name="Picture 22" descr="Macintosh HD:Users:shassan:Desktop:p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cintosh HD:Users:shassan:Desktop:ps3.pdf"/>
                    <pic:cNvPicPr>
                      <a:picLocks noChangeAspect="1" noChangeArrowheads="1"/>
                    </pic:cNvPicPr>
                  </pic:nvPicPr>
                  <pic:blipFill rotWithShape="1">
                    <a:blip r:embed="rId7">
                      <a:extLst>
                        <a:ext uri="{28A0092B-C50C-407E-A947-70E740481C1C}">
                          <a14:useLocalDpi xmlns:a14="http://schemas.microsoft.com/office/drawing/2010/main" val="0"/>
                        </a:ext>
                      </a:extLst>
                    </a:blip>
                    <a:srcRect l="5247" t="3528" r="18602" b="4664"/>
                    <a:stretch/>
                  </pic:blipFill>
                  <pic:spPr bwMode="auto">
                    <a:xfrm>
                      <a:off x="0" y="0"/>
                      <a:ext cx="3186046" cy="2852737"/>
                    </a:xfrm>
                    <a:prstGeom prst="rect">
                      <a:avLst/>
                    </a:prstGeom>
                    <a:noFill/>
                    <a:ln>
                      <a:noFill/>
                    </a:ln>
                    <a:extLst>
                      <a:ext uri="{53640926-AAD7-44D8-BBD7-CCE9431645EC}">
                        <a14:shadowObscured xmlns:a14="http://schemas.microsoft.com/office/drawing/2010/main"/>
                      </a:ext>
                    </a:extLst>
                  </pic:spPr>
                </pic:pic>
              </a:graphicData>
            </a:graphic>
          </wp:inline>
        </w:drawing>
      </w:r>
    </w:p>
    <w:p w:rsidR="00B76FE8" w:rsidRDefault="00B76FE8" w:rsidP="00B76FE8">
      <w:pPr>
        <w:pStyle w:val="ny-lesson-numbering"/>
        <w:numPr>
          <w:ilvl w:val="1"/>
          <w:numId w:val="6"/>
        </w:numPr>
      </w:pPr>
      <w:r w:rsidRPr="00F4646A">
        <w:t xml:space="preserve">What is the scale </w:t>
      </w:r>
      <w:proofErr w:type="gramStart"/>
      <w:r w:rsidRPr="00F4646A">
        <w:t xml:space="preserve">factor </w:t>
      </w:r>
      <w:proofErr w:type="gramEnd"/>
      <m:oMath>
        <m:r>
          <w:rPr>
            <w:rFonts w:ascii="Cambria Math" w:hAnsi="Cambria Math"/>
          </w:rPr>
          <m:t>r</m:t>
        </m:r>
      </m:oMath>
      <w:r w:rsidRPr="00004A5B">
        <w:t>?</w:t>
      </w:r>
      <w:r w:rsidRPr="00F4646A">
        <w:t xml:space="preserve">  Show your work.</w:t>
      </w:r>
    </w:p>
    <w:p w:rsidR="00B76FE8" w:rsidRPr="00F4646A" w:rsidRDefault="00B76FE8" w:rsidP="00B76FE8">
      <w:pPr>
        <w:pStyle w:val="ny-lesson-numbering"/>
        <w:numPr>
          <w:ilvl w:val="0"/>
          <w:numId w:val="0"/>
        </w:numPr>
        <w:ind w:left="806"/>
      </w:pPr>
    </w:p>
    <w:p w:rsidR="00B76FE8" w:rsidRDefault="00B76FE8" w:rsidP="00B76FE8">
      <w:pPr>
        <w:pStyle w:val="ny-lesson-numbering"/>
        <w:numPr>
          <w:ilvl w:val="1"/>
          <w:numId w:val="6"/>
        </w:numPr>
      </w:pPr>
      <w:r w:rsidRPr="00F4646A">
        <w:t xml:space="preserve">If the length </w:t>
      </w:r>
      <w:proofErr w:type="gramStart"/>
      <w:r w:rsidRPr="00F4646A">
        <w:t xml:space="preserve">of </w:t>
      </w:r>
      <w:proofErr w:type="gramEnd"/>
      <m:oMath>
        <m:d>
          <m:dPr>
            <m:begChr m:val="|"/>
            <m:endChr m:val="|"/>
            <m:ctrlPr>
              <w:rPr>
                <w:rFonts w:ascii="Cambria Math" w:hAnsi="Cambria Math"/>
                <w:i/>
              </w:rPr>
            </m:ctrlPr>
          </m:dPr>
          <m:e>
            <m:r>
              <w:rPr>
                <w:rFonts w:ascii="Cambria Math" w:hAnsi="Cambria Math"/>
              </w:rPr>
              <m:t>OB</m:t>
            </m:r>
          </m:e>
        </m:d>
        <m:r>
          <w:rPr>
            <w:rFonts w:ascii="Cambria Math" w:hAnsi="Cambria Math"/>
          </w:rPr>
          <m:t>=5</m:t>
        </m:r>
      </m:oMath>
      <w:r w:rsidRPr="00004A5B">
        <w:t xml:space="preserve">, </w:t>
      </w:r>
      <w:r w:rsidRPr="00F4646A">
        <w:t xml:space="preserve">what is the length of </w:t>
      </w:r>
      <m:oMath>
        <m:d>
          <m:dPr>
            <m:begChr m:val="|"/>
            <m:endChr m:val="|"/>
            <m:ctrlPr>
              <w:rPr>
                <w:rFonts w:ascii="Cambria Math" w:hAnsi="Cambria Math"/>
                <w:i/>
              </w:rPr>
            </m:ctrlPr>
          </m:dPr>
          <m:e>
            <m:r>
              <w:rPr>
                <w:rFonts w:ascii="Cambria Math" w:hAnsi="Cambria Math"/>
              </w:rPr>
              <m:t>O</m:t>
            </m:r>
            <m:sSup>
              <m:sSupPr>
                <m:ctrlPr>
                  <w:rPr>
                    <w:rFonts w:ascii="Cambria Math" w:hAnsi="Cambria Math"/>
                    <w:i/>
                  </w:rPr>
                </m:ctrlPr>
              </m:sSupPr>
              <m:e>
                <m:r>
                  <w:rPr>
                    <w:rFonts w:ascii="Cambria Math" w:hAnsi="Cambria Math"/>
                  </w:rPr>
                  <m:t>B</m:t>
                </m:r>
              </m:e>
              <m:sup>
                <m:r>
                  <w:rPr>
                    <w:rFonts w:ascii="Cambria Math" w:hAnsi="Cambria Math"/>
                  </w:rPr>
                  <m:t>'</m:t>
                </m:r>
              </m:sup>
            </m:sSup>
          </m:e>
        </m:d>
      </m:oMath>
      <w:r w:rsidRPr="00004A5B">
        <w:t>?</w:t>
      </w:r>
    </w:p>
    <w:p w:rsidR="00B76FE8" w:rsidRPr="00F4646A" w:rsidRDefault="00B76FE8" w:rsidP="00B76FE8">
      <w:pPr>
        <w:pStyle w:val="ny-lesson-numbering"/>
        <w:numPr>
          <w:ilvl w:val="0"/>
          <w:numId w:val="0"/>
        </w:numPr>
      </w:pPr>
    </w:p>
    <w:p w:rsidR="00B76FE8" w:rsidRDefault="00B76FE8" w:rsidP="00B76FE8">
      <w:pPr>
        <w:pStyle w:val="ny-lesson-numbering"/>
        <w:numPr>
          <w:ilvl w:val="1"/>
          <w:numId w:val="6"/>
        </w:numPr>
      </w:pPr>
      <w:r w:rsidRPr="00F4646A">
        <w:t>How does the perimeter of</w:t>
      </w:r>
      <w:r>
        <w:t xml:space="preserve"> triangle</w:t>
      </w:r>
      <w:r w:rsidRPr="00F4646A">
        <w:t xml:space="preserve"> </w:t>
      </w:r>
      <m:oMath>
        <m:r>
          <w:rPr>
            <w:rFonts w:ascii="Cambria Math" w:hAnsi="Cambria Math"/>
          </w:rPr>
          <m:t>OBC</m:t>
        </m:r>
      </m:oMath>
      <w:r w:rsidRPr="00F4646A">
        <w:t xml:space="preserve"> compare to the perimeter of </w:t>
      </w:r>
      <w:proofErr w:type="gramStart"/>
      <w:r>
        <w:t xml:space="preserve">triangle </w:t>
      </w:r>
      <w:proofErr w:type="gramEnd"/>
      <m:oMath>
        <m:r>
          <w:rPr>
            <w:rFonts w:ascii="Cambria Math" w:hAnsi="Cambria Math"/>
          </w:rPr>
          <m:t>OB'C'</m:t>
        </m:r>
      </m:oMath>
      <w:r w:rsidRPr="00F4646A">
        <w:t>?</w:t>
      </w:r>
    </w:p>
    <w:p w:rsidR="00B76FE8" w:rsidRPr="00F4646A" w:rsidRDefault="00B76FE8" w:rsidP="00B76FE8">
      <w:pPr>
        <w:pStyle w:val="ny-lesson-numbering"/>
        <w:numPr>
          <w:ilvl w:val="0"/>
          <w:numId w:val="0"/>
        </w:numPr>
      </w:pPr>
    </w:p>
    <w:p w:rsidR="00B76FE8" w:rsidRDefault="00B76FE8" w:rsidP="00B76FE8">
      <w:pPr>
        <w:pStyle w:val="ny-lesson-numbering"/>
        <w:numPr>
          <w:ilvl w:val="1"/>
          <w:numId w:val="6"/>
        </w:numPr>
      </w:pPr>
      <w:r w:rsidRPr="00F4646A">
        <w:t xml:space="preserve">Did the perimeter of </w:t>
      </w:r>
      <w:r>
        <w:t xml:space="preserve">triangle </w:t>
      </w:r>
      <m:oMath>
        <m:r>
          <w:rPr>
            <w:rFonts w:ascii="Cambria Math" w:hAnsi="Cambria Math"/>
          </w:rPr>
          <m:t>OB'C'=r×(</m:t>
        </m:r>
      </m:oMath>
      <w:r w:rsidRPr="00F4646A">
        <w:t xml:space="preserve">perimeter of </w:t>
      </w:r>
      <w:proofErr w:type="gramStart"/>
      <w:r w:rsidRPr="00361F43">
        <w:t xml:space="preserve">triangle </w:t>
      </w:r>
      <w:proofErr w:type="gramEnd"/>
      <m:oMath>
        <m:r>
          <w:rPr>
            <w:rFonts w:ascii="Cambria Math" w:hAnsi="Cambria Math"/>
          </w:rPr>
          <m:t>OBC)</m:t>
        </m:r>
      </m:oMath>
      <w:r w:rsidRPr="00361F43">
        <w:t>?</w:t>
      </w:r>
      <w:r w:rsidRPr="00F4646A">
        <w:t xml:space="preserve">  Explain.</w:t>
      </w:r>
      <w:r>
        <w:t xml:space="preserve">  </w:t>
      </w:r>
    </w:p>
    <w:p w:rsidR="00B76FE8" w:rsidRPr="00B76FE8" w:rsidRDefault="00B76FE8" w:rsidP="00B76FE8">
      <w:pPr>
        <w:rPr>
          <w:rFonts w:ascii="Calibri" w:eastAsia="Myriad Pro" w:hAnsi="Calibri" w:cs="Myriad Pro"/>
          <w:color w:val="231F20"/>
          <w:sz w:val="20"/>
          <w:szCs w:val="20"/>
        </w:rPr>
      </w:pPr>
    </w:p>
    <w:sectPr w:rsidR="00B76FE8" w:rsidRPr="00B76FE8" w:rsidSect="007537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11372972"/>
    <w:multiLevelType w:val="hybridMultilevel"/>
    <w:tmpl w:val="87A4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pStyle w:val="MTDisplayEquation"/>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436C5365"/>
    <w:multiLevelType w:val="hybridMultilevel"/>
    <w:tmpl w:val="F5D6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F03175C"/>
    <w:multiLevelType w:val="hybridMultilevel"/>
    <w:tmpl w:val="A3CE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D2E54"/>
    <w:multiLevelType w:val="multilevel"/>
    <w:tmpl w:val="11B24EFE"/>
    <w:numStyleLink w:val="ny-lesson-SF-numbering"/>
  </w:abstractNum>
  <w:num w:numId="1">
    <w:abstractNumId w:val="4"/>
  </w:num>
  <w:num w:numId="2">
    <w:abstractNumId w:val="1"/>
  </w:num>
  <w:num w:numId="3">
    <w:abstractNumId w:val="3"/>
  </w:num>
  <w:num w:numId="4">
    <w:abstractNumId w:val="6"/>
  </w:num>
  <w:num w:numId="5">
    <w:abstractNumId w:val="5"/>
  </w:num>
  <w:num w:numId="6">
    <w:abstractNumId w:val="0"/>
    <w:lvlOverride w:ilvl="1">
      <w:lvl w:ilvl="1">
        <w:start w:val="1"/>
        <w:numFmt w:val="lowerLetter"/>
        <w:lvlText w:val="%2."/>
        <w:lvlJc w:val="left"/>
        <w:pPr>
          <w:ind w:left="806" w:hanging="403"/>
        </w:pPr>
        <w:rPr>
          <w:rFonts w:hint="default"/>
          <w:sz w:val="20"/>
          <w:szCs w:val="20"/>
        </w:rPr>
      </w:lvl>
    </w:lvlOverride>
    <w:lvlOverride w:ilvl="2">
      <w:lvl w:ilvl="2">
        <w:start w:val="1"/>
        <w:numFmt w:val="lowerRoman"/>
        <w:lvlText w:val="%3."/>
        <w:lvlJc w:val="left"/>
        <w:pPr>
          <w:ind w:left="1210" w:hanging="404"/>
        </w:pPr>
        <w:rPr>
          <w:rFonts w:hint="default"/>
          <w:color w:val="231F20"/>
          <w:sz w:val="20"/>
          <w:szCs w:val="20"/>
        </w:rPr>
      </w:lvl>
    </w:lvlOverride>
  </w:num>
  <w:num w:numId="7">
    <w:abstractNumId w:val="2"/>
  </w:num>
  <w:num w:numId="8">
    <w:abstractNumId w:val="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pStyle w:val="MTDisplayEquation"/>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D5"/>
    <w:rsid w:val="00606248"/>
    <w:rsid w:val="0065298B"/>
    <w:rsid w:val="007537D5"/>
    <w:rsid w:val="00B7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80ADD-2C98-4261-900C-3CA95864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37D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paragraph">
    <w:name w:val="ny-lesson-paragraph"/>
    <w:basedOn w:val="Normal"/>
    <w:link w:val="ny-lesson-paragraphChar"/>
    <w:qFormat/>
    <w:rsid w:val="007537D5"/>
    <w:pPr>
      <w:spacing w:before="120" w:after="120" w:line="252" w:lineRule="auto"/>
    </w:pPr>
    <w:rPr>
      <w:rFonts w:ascii="Calibri" w:eastAsia="Myriad Pro" w:hAnsi="Calibri" w:cs="Myriad Pro"/>
      <w:color w:val="231F20"/>
      <w:sz w:val="20"/>
    </w:rPr>
  </w:style>
  <w:style w:type="paragraph" w:customStyle="1" w:styleId="ny-lesson-bullet">
    <w:name w:val="ny-lesson-bullet"/>
    <w:basedOn w:val="Normal"/>
    <w:link w:val="ny-lesson-bulletChar"/>
    <w:qFormat/>
    <w:rsid w:val="007537D5"/>
    <w:pPr>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7537D5"/>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7537D5"/>
    <w:rPr>
      <w:rFonts w:ascii="Calibri" w:eastAsia="Myriad Pro" w:hAnsi="Calibri" w:cs="Myriad Pro"/>
      <w:color w:val="231F20"/>
      <w:sz w:val="20"/>
    </w:rPr>
  </w:style>
  <w:style w:type="paragraph" w:styleId="ListParagraph">
    <w:name w:val="List Paragraph"/>
    <w:basedOn w:val="Normal"/>
    <w:uiPriority w:val="34"/>
    <w:qFormat/>
    <w:rsid w:val="007537D5"/>
    <w:pPr>
      <w:ind w:left="720"/>
      <w:contextualSpacing/>
    </w:pPr>
  </w:style>
  <w:style w:type="character" w:styleId="PlaceholderText">
    <w:name w:val="Placeholder Text"/>
    <w:basedOn w:val="DefaultParagraphFont"/>
    <w:uiPriority w:val="99"/>
    <w:semiHidden/>
    <w:rsid w:val="00B76FE8"/>
    <w:rPr>
      <w:color w:val="808080"/>
    </w:rPr>
  </w:style>
  <w:style w:type="paragraph" w:customStyle="1" w:styleId="ny-callout-hdr">
    <w:name w:val="ny-callout-hdr"/>
    <w:link w:val="ny-callout-hdrChar"/>
    <w:qFormat/>
    <w:rsid w:val="00B76FE8"/>
    <w:pPr>
      <w:widowControl w:val="0"/>
      <w:spacing w:after="0" w:line="280" w:lineRule="exact"/>
    </w:pPr>
    <w:rPr>
      <w:b/>
      <w:color w:val="C38A76"/>
      <w:sz w:val="24"/>
    </w:rPr>
  </w:style>
  <w:style w:type="paragraph" w:customStyle="1" w:styleId="ny-lesson-header">
    <w:name w:val="ny-lesson-header"/>
    <w:basedOn w:val="Normal"/>
    <w:qFormat/>
    <w:rsid w:val="00B76FE8"/>
    <w:pPr>
      <w:spacing w:before="9" w:after="360" w:line="679" w:lineRule="exact"/>
    </w:pPr>
    <w:rPr>
      <w:rFonts w:ascii="Calibri" w:eastAsia="Myriad Pro" w:hAnsi="Calibri" w:cs="Myriad Pro"/>
      <w:b/>
      <w:bCs/>
      <w:color w:val="00789C"/>
      <w:position w:val="-1"/>
      <w:sz w:val="36"/>
      <w:szCs w:val="62"/>
    </w:rPr>
  </w:style>
  <w:style w:type="numbering" w:customStyle="1" w:styleId="ny-lesson-numbered-list">
    <w:name w:val="ny-lesson-numbered-list"/>
    <w:uiPriority w:val="99"/>
    <w:rsid w:val="00B76FE8"/>
    <w:pPr>
      <w:numPr>
        <w:numId w:val="5"/>
      </w:numPr>
    </w:pPr>
  </w:style>
  <w:style w:type="paragraph" w:customStyle="1" w:styleId="ny-lesson-numbering">
    <w:name w:val="ny-lesson-numbering"/>
    <w:basedOn w:val="Normal"/>
    <w:link w:val="ny-lesson-numberingChar"/>
    <w:qFormat/>
    <w:rsid w:val="00B76FE8"/>
    <w:pPr>
      <w:numPr>
        <w:numId w:val="6"/>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B76FE8"/>
    <w:rPr>
      <w:rFonts w:ascii="Calibri" w:eastAsia="Myriad Pro" w:hAnsi="Calibri" w:cs="Myriad Pro"/>
      <w:color w:val="231F20"/>
      <w:sz w:val="20"/>
    </w:rPr>
  </w:style>
  <w:style w:type="paragraph" w:customStyle="1" w:styleId="ny-lesson-hdr-1">
    <w:name w:val="ny-lesson-hdr-1"/>
    <w:next w:val="ny-lesson-paragraph"/>
    <w:link w:val="ny-lesson-hdr-1Char"/>
    <w:qFormat/>
    <w:rsid w:val="00B76FE8"/>
    <w:pPr>
      <w:widowControl w:val="0"/>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B76FE8"/>
    <w:rPr>
      <w:b/>
      <w:color w:val="C38A76"/>
      <w:sz w:val="24"/>
    </w:rPr>
  </w:style>
  <w:style w:type="character" w:customStyle="1" w:styleId="ny-lesson-hdr-1Char">
    <w:name w:val="ny-lesson-hdr-1 Char"/>
    <w:basedOn w:val="DefaultParagraphFont"/>
    <w:link w:val="ny-lesson-hdr-1"/>
    <w:rsid w:val="00B76FE8"/>
    <w:rPr>
      <w:rFonts w:ascii="Calibri Bold" w:eastAsia="Myriad Pro" w:hAnsi="Calibri Bold" w:cs="Myriad Pro"/>
      <w:b/>
      <w:color w:val="231F20"/>
    </w:rPr>
  </w:style>
  <w:style w:type="numbering" w:customStyle="1" w:styleId="ny-lesson-SF-numbering">
    <w:name w:val="ny-lesson-SF-numbering"/>
    <w:basedOn w:val="NoList"/>
    <w:uiPriority w:val="99"/>
    <w:rsid w:val="00B76FE8"/>
    <w:pPr>
      <w:numPr>
        <w:numId w:val="7"/>
      </w:numPr>
    </w:pPr>
  </w:style>
  <w:style w:type="paragraph" w:customStyle="1" w:styleId="ny-lesson-SFinsert-number-list">
    <w:name w:val="ny-lesson-SF insert-number-list"/>
    <w:basedOn w:val="Normal"/>
    <w:link w:val="ny-lesson-SFinsert-number-listChar"/>
    <w:qFormat/>
    <w:rsid w:val="00B76FE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76FE8"/>
    <w:rPr>
      <w:rFonts w:ascii="Calibri" w:eastAsia="Myriad Pro" w:hAnsi="Calibri" w:cs="Myriad Pro"/>
      <w:b/>
      <w:color w:val="231F20"/>
      <w:sz w:val="16"/>
      <w:szCs w:val="18"/>
    </w:rPr>
  </w:style>
  <w:style w:type="paragraph" w:customStyle="1" w:styleId="MTDisplayEquation">
    <w:name w:val="MTDisplayEquation"/>
    <w:basedOn w:val="ny-lesson-SFinsert-number-list"/>
    <w:next w:val="Normal"/>
    <w:rsid w:val="00B76FE8"/>
    <w:pPr>
      <w:numPr>
        <w:ilvl w:val="1"/>
      </w:numPr>
      <w:tabs>
        <w:tab w:val="num" w:pos="360"/>
        <w:tab w:val="center" w:pos="5760"/>
        <w:tab w:val="right" w:pos="9840"/>
      </w:tabs>
    </w:pPr>
  </w:style>
  <w:style w:type="paragraph" w:styleId="BalloonText">
    <w:name w:val="Balloon Text"/>
    <w:basedOn w:val="Normal"/>
    <w:link w:val="BalloonTextChar"/>
    <w:uiPriority w:val="99"/>
    <w:semiHidden/>
    <w:unhideWhenUsed/>
    <w:rsid w:val="00652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kdavis</dc:creator>
  <cp:keywords/>
  <dc:description/>
  <cp:lastModifiedBy>kdavis</cp:lastModifiedBy>
  <cp:revision>3</cp:revision>
  <cp:lastPrinted>2015-12-07T13:02:00Z</cp:lastPrinted>
  <dcterms:created xsi:type="dcterms:W3CDTF">2015-12-04T17:55:00Z</dcterms:created>
  <dcterms:modified xsi:type="dcterms:W3CDTF">2015-12-07T14:46:00Z</dcterms:modified>
</cp:coreProperties>
</file>